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C3DA8" w14:textId="77777777" w:rsidR="00E22884" w:rsidRPr="00085981" w:rsidRDefault="00E22884" w:rsidP="00E22884">
      <w:pPr>
        <w:rPr>
          <w:b/>
        </w:rPr>
      </w:pPr>
      <w:r w:rsidRPr="00085981">
        <w:rPr>
          <w:b/>
        </w:rPr>
        <w:t xml:space="preserve">Mental Health </w:t>
      </w:r>
      <w:r w:rsidR="00085981">
        <w:rPr>
          <w:b/>
        </w:rPr>
        <w:t xml:space="preserve">&amp; Wellbeing </w:t>
      </w:r>
      <w:r w:rsidRPr="00085981">
        <w:rPr>
          <w:b/>
        </w:rPr>
        <w:t xml:space="preserve">Resources for Independent Dental Practitioners </w:t>
      </w:r>
      <w:r w:rsidR="00085981">
        <w:rPr>
          <w:b/>
        </w:rPr>
        <w:t xml:space="preserve">and their Teams </w:t>
      </w:r>
      <w:r w:rsidRPr="00085981">
        <w:rPr>
          <w:b/>
        </w:rPr>
        <w:t>- BDA Scotland and Scottish Government</w:t>
      </w:r>
      <w:r w:rsidRPr="00085981">
        <w:rPr>
          <w:b/>
        </w:rPr>
        <w:tab/>
      </w:r>
    </w:p>
    <w:p w14:paraId="02E628FB" w14:textId="77777777" w:rsidR="006B2AE0" w:rsidRPr="006B2AE0" w:rsidRDefault="00E22884" w:rsidP="006B2AE0">
      <w:r>
        <w:tab/>
      </w:r>
    </w:p>
    <w:p w14:paraId="52BEDB95" w14:textId="77777777" w:rsidR="006B2AE0" w:rsidRPr="0034593E" w:rsidRDefault="006B2AE0" w:rsidP="006B2AE0">
      <w:pPr>
        <w:rPr>
          <w:rFonts w:cs="Arial"/>
          <w:b/>
          <w:color w:val="3333FF"/>
          <w:szCs w:val="24"/>
        </w:rPr>
      </w:pPr>
      <w:r w:rsidRPr="0034593E">
        <w:rPr>
          <w:rFonts w:cs="Arial"/>
          <w:bCs/>
          <w:color w:val="333333"/>
          <w:szCs w:val="24"/>
          <w:lang w:eastAsia="en-GB"/>
        </w:rPr>
        <w:t>Scotland’s Mental Health Strategy</w:t>
      </w:r>
      <w:r>
        <w:rPr>
          <w:rFonts w:cs="Arial"/>
          <w:bCs/>
          <w:color w:val="333333"/>
          <w:szCs w:val="24"/>
          <w:lang w:eastAsia="en-GB"/>
        </w:rPr>
        <w:t xml:space="preserve"> </w:t>
      </w:r>
      <w:r w:rsidRPr="0034593E">
        <w:rPr>
          <w:rFonts w:cs="Arial"/>
          <w:color w:val="333333"/>
          <w:szCs w:val="24"/>
          <w:lang w:eastAsia="en-GB"/>
        </w:rPr>
        <w:t>takes a health promoting and preventative approach, with a guidin</w:t>
      </w:r>
      <w:r w:rsidRPr="0034593E">
        <w:rPr>
          <w:rFonts w:cs="Arial"/>
          <w:color w:val="333333"/>
          <w:szCs w:val="24"/>
          <w:shd w:val="clear" w:color="auto" w:fill="FFFFFF"/>
        </w:rPr>
        <w:t xml:space="preserve">g ambition to </w:t>
      </w:r>
      <w:r w:rsidRPr="0034593E">
        <w:rPr>
          <w:rStyle w:val="Strong"/>
          <w:rFonts w:cs="Arial"/>
          <w:b w:val="0"/>
          <w:color w:val="333333"/>
          <w:szCs w:val="24"/>
          <w:shd w:val="clear" w:color="auto" w:fill="FFFFFF"/>
        </w:rPr>
        <w:t>prevent and treat mental health problems with the same commitment, passion and drive as we do with physical health problems</w:t>
      </w:r>
      <w:r w:rsidRPr="0034593E">
        <w:rPr>
          <w:rFonts w:cs="Arial"/>
          <w:b/>
          <w:color w:val="333333"/>
          <w:szCs w:val="24"/>
          <w:shd w:val="clear" w:color="auto" w:fill="FFFFFF"/>
        </w:rPr>
        <w:t>.</w:t>
      </w:r>
    </w:p>
    <w:p w14:paraId="7EFAB806" w14:textId="77777777" w:rsidR="006B2AE0" w:rsidRDefault="006B2AE0" w:rsidP="00FE16B8">
      <w:pPr>
        <w:rPr>
          <w:rFonts w:cs="Arial"/>
          <w:color w:val="000000" w:themeColor="text1"/>
        </w:rPr>
      </w:pPr>
    </w:p>
    <w:p w14:paraId="192F1E42" w14:textId="77777777" w:rsidR="0034460D" w:rsidRDefault="00FE16B8" w:rsidP="00FE16B8">
      <w:pPr>
        <w:rPr>
          <w:rFonts w:cs="Arial"/>
          <w:color w:val="000000" w:themeColor="text1"/>
          <w:szCs w:val="24"/>
        </w:rPr>
      </w:pPr>
      <w:r w:rsidRPr="00FE16B8">
        <w:rPr>
          <w:rFonts w:cs="Arial"/>
          <w:color w:val="000000" w:themeColor="text1"/>
        </w:rPr>
        <w:t xml:space="preserve">We are acutely aware of the growing impact the Coronavirus pandemic is having on our professional </w:t>
      </w:r>
      <w:r w:rsidR="00D77CF9">
        <w:rPr>
          <w:rFonts w:cs="Arial"/>
          <w:color w:val="000000" w:themeColor="text1"/>
        </w:rPr>
        <w:t xml:space="preserve">and personal </w:t>
      </w:r>
      <w:r w:rsidRPr="00FE16B8">
        <w:rPr>
          <w:rFonts w:cs="Arial"/>
          <w:color w:val="000000" w:themeColor="text1"/>
        </w:rPr>
        <w:t xml:space="preserve">lives.  </w:t>
      </w:r>
      <w:r w:rsidRPr="00FE16B8">
        <w:rPr>
          <w:rFonts w:cs="Arial"/>
          <w:color w:val="000000" w:themeColor="text1"/>
          <w:szCs w:val="24"/>
        </w:rPr>
        <w:t xml:space="preserve">From the point of view of dentistry, the Chief Dental Officer clearly recognises the importance of supporting mental health and wellbeing, for clinical dentists, </w:t>
      </w:r>
      <w:r w:rsidR="00D77CF9">
        <w:rPr>
          <w:rFonts w:cs="Arial"/>
          <w:color w:val="000000" w:themeColor="text1"/>
          <w:szCs w:val="24"/>
        </w:rPr>
        <w:t xml:space="preserve">and for </w:t>
      </w:r>
      <w:r w:rsidRPr="00FE16B8">
        <w:rPr>
          <w:rFonts w:cs="Arial"/>
          <w:color w:val="000000" w:themeColor="text1"/>
          <w:szCs w:val="24"/>
        </w:rPr>
        <w:t>all members of the dental teams.</w:t>
      </w:r>
    </w:p>
    <w:p w14:paraId="3EEFD0A8" w14:textId="77777777" w:rsidR="0034460D" w:rsidRDefault="0034460D" w:rsidP="00FE16B8">
      <w:pPr>
        <w:rPr>
          <w:rFonts w:cs="Arial"/>
          <w:color w:val="000000" w:themeColor="text1"/>
        </w:rPr>
      </w:pPr>
    </w:p>
    <w:p w14:paraId="7372A74D" w14:textId="635B65F7" w:rsidR="00FE16B8" w:rsidRPr="00FE16B8" w:rsidRDefault="00FE16B8" w:rsidP="00FE16B8">
      <w:pPr>
        <w:rPr>
          <w:rFonts w:cs="Arial"/>
          <w:color w:val="000000" w:themeColor="text1"/>
          <w:szCs w:val="24"/>
        </w:rPr>
      </w:pPr>
      <w:r w:rsidRPr="00FE16B8">
        <w:rPr>
          <w:rFonts w:cs="Arial"/>
          <w:color w:val="000000" w:themeColor="text1"/>
        </w:rPr>
        <w:t xml:space="preserve">This </w:t>
      </w:r>
      <w:r w:rsidR="00292AE3">
        <w:rPr>
          <w:rFonts w:cs="Arial"/>
          <w:color w:val="000000" w:themeColor="text1"/>
        </w:rPr>
        <w:t>compilation</w:t>
      </w:r>
      <w:r w:rsidR="00292AE3" w:rsidRPr="00FE16B8">
        <w:rPr>
          <w:rFonts w:cs="Arial"/>
          <w:color w:val="000000" w:themeColor="text1"/>
        </w:rPr>
        <w:t xml:space="preserve"> </w:t>
      </w:r>
      <w:r w:rsidR="00D7770E">
        <w:rPr>
          <w:rFonts w:cs="Arial"/>
          <w:color w:val="000000" w:themeColor="text1"/>
        </w:rPr>
        <w:t xml:space="preserve">– developed jointly by BDA Scotland and the Scottish Government – </w:t>
      </w:r>
      <w:r w:rsidRPr="00FE16B8">
        <w:rPr>
          <w:rFonts w:cs="Arial"/>
          <w:color w:val="000000" w:themeColor="text1"/>
        </w:rPr>
        <w:t xml:space="preserve">highlights guidance and support resources available </w:t>
      </w:r>
      <w:r w:rsidR="006B2AE0">
        <w:rPr>
          <w:rFonts w:cs="Arial"/>
          <w:color w:val="000000" w:themeColor="text1"/>
        </w:rPr>
        <w:t>f</w:t>
      </w:r>
      <w:r w:rsidRPr="00FE16B8">
        <w:rPr>
          <w:rFonts w:cs="Arial"/>
          <w:color w:val="000000" w:themeColor="text1"/>
        </w:rPr>
        <w:t xml:space="preserve">or you to draw </w:t>
      </w:r>
      <w:r w:rsidR="006B2AE0">
        <w:rPr>
          <w:rFonts w:cs="Arial"/>
          <w:color w:val="000000" w:themeColor="text1"/>
        </w:rPr>
        <w:t xml:space="preserve">on for </w:t>
      </w:r>
      <w:r w:rsidRPr="00FE16B8">
        <w:rPr>
          <w:rFonts w:cs="Arial"/>
          <w:color w:val="000000" w:themeColor="text1"/>
        </w:rPr>
        <w:t>help, as and when you may need it. </w:t>
      </w:r>
    </w:p>
    <w:p w14:paraId="10892F2F" w14:textId="77777777" w:rsidR="00E22884" w:rsidRDefault="00E22884" w:rsidP="00E22884">
      <w:r>
        <w:tab/>
      </w:r>
    </w:p>
    <w:p w14:paraId="79E3DB70" w14:textId="75116F23" w:rsidR="0034593E" w:rsidRPr="006B2AE0" w:rsidRDefault="00E22884" w:rsidP="00696B25">
      <w:pPr>
        <w:pStyle w:val="Heading1"/>
        <w:rPr>
          <w:b/>
          <w:color w:val="7030A0"/>
        </w:rPr>
      </w:pPr>
      <w:r w:rsidRPr="006B2AE0">
        <w:rPr>
          <w:b/>
          <w:color w:val="7030A0"/>
        </w:rPr>
        <w:t>Scottish Governmen</w:t>
      </w:r>
      <w:r w:rsidR="003323C8">
        <w:rPr>
          <w:b/>
          <w:color w:val="7030A0"/>
        </w:rPr>
        <w:t xml:space="preserve">t </w:t>
      </w:r>
      <w:r w:rsidR="00995ECA">
        <w:rPr>
          <w:b/>
          <w:color w:val="7030A0"/>
        </w:rPr>
        <w:t xml:space="preserve">/ NHS </w:t>
      </w:r>
      <w:r w:rsidR="00292AE3">
        <w:rPr>
          <w:b/>
          <w:color w:val="7030A0"/>
        </w:rPr>
        <w:t xml:space="preserve">Scotland </w:t>
      </w:r>
      <w:r w:rsidR="00995ECA">
        <w:rPr>
          <w:b/>
          <w:color w:val="7030A0"/>
        </w:rPr>
        <w:t>services</w:t>
      </w:r>
    </w:p>
    <w:p w14:paraId="35664ED3" w14:textId="77777777" w:rsidR="006B2AE0" w:rsidRPr="006B2AE0" w:rsidRDefault="006B2AE0" w:rsidP="006B2AE0">
      <w:pPr>
        <w:rPr>
          <w:color w:val="7030A0"/>
        </w:rPr>
      </w:pPr>
    </w:p>
    <w:p w14:paraId="30EAC74D" w14:textId="77777777" w:rsidR="006B2AE0" w:rsidRPr="006B2AE0" w:rsidRDefault="0083197A" w:rsidP="0083197A">
      <w:pPr>
        <w:rPr>
          <w:rFonts w:ascii="Helvetica Neue" w:hAnsi="Helvetica Neue"/>
          <w:color w:val="7030A0"/>
          <w:sz w:val="27"/>
          <w:szCs w:val="27"/>
          <w:shd w:val="clear" w:color="auto" w:fill="FFFFFF"/>
        </w:rPr>
      </w:pPr>
      <w:r w:rsidRPr="006B2AE0">
        <w:rPr>
          <w:b/>
          <w:color w:val="7030A0"/>
        </w:rPr>
        <w:t xml:space="preserve">Scottish Government </w:t>
      </w:r>
      <w:r w:rsidR="00FE16B8" w:rsidRPr="006B2AE0">
        <w:rPr>
          <w:b/>
          <w:color w:val="7030A0"/>
        </w:rPr>
        <w:t>N</w:t>
      </w:r>
      <w:r w:rsidRPr="006B2AE0">
        <w:rPr>
          <w:b/>
          <w:color w:val="7030A0"/>
        </w:rPr>
        <w:t>ational Wellbeing Hub</w:t>
      </w:r>
      <w:r w:rsidR="00FE16B8" w:rsidRPr="006B2AE0">
        <w:rPr>
          <w:b/>
          <w:color w:val="7030A0"/>
        </w:rPr>
        <w:t>:</w:t>
      </w:r>
      <w:r w:rsidR="00FE16B8" w:rsidRPr="006B2AE0">
        <w:rPr>
          <w:color w:val="7030A0"/>
        </w:rPr>
        <w:t xml:space="preserve"> </w:t>
      </w:r>
      <w:r w:rsidR="0034593E" w:rsidRPr="006B2AE0">
        <w:rPr>
          <w:rFonts w:ascii="Helvetica Neue" w:hAnsi="Helvetica Neue"/>
          <w:color w:val="7030A0"/>
          <w:sz w:val="27"/>
          <w:szCs w:val="27"/>
          <w:shd w:val="clear" w:color="auto" w:fill="FFFFFF"/>
        </w:rPr>
        <w:t> </w:t>
      </w:r>
    </w:p>
    <w:p w14:paraId="0015FBDF" w14:textId="77777777" w:rsidR="00D7770E" w:rsidRDefault="006B2AE0" w:rsidP="0083197A">
      <w:pPr>
        <w:rPr>
          <w:rStyle w:val="Hyperlink"/>
          <w:rFonts w:cs="Arial"/>
          <w:color w:val="7030A0"/>
          <w:szCs w:val="24"/>
          <w:u w:val="none"/>
        </w:rPr>
      </w:pPr>
      <w:r w:rsidRPr="006B2AE0">
        <w:rPr>
          <w:rFonts w:cs="Arial"/>
          <w:color w:val="7030A0"/>
          <w:szCs w:val="24"/>
          <w:shd w:val="clear" w:color="auto" w:fill="FFFFFF"/>
        </w:rPr>
        <w:t>T</w:t>
      </w:r>
      <w:r w:rsidR="0034593E" w:rsidRPr="006B2AE0">
        <w:rPr>
          <w:rFonts w:cs="Arial"/>
          <w:color w:val="7030A0"/>
          <w:szCs w:val="24"/>
          <w:shd w:val="clear" w:color="auto" w:fill="FFFFFF"/>
        </w:rPr>
        <w:t xml:space="preserve">he national digital wellbeing hub </w:t>
      </w:r>
      <w:r w:rsidRPr="006B2AE0">
        <w:rPr>
          <w:rFonts w:cs="Arial"/>
          <w:color w:val="7030A0"/>
          <w:szCs w:val="24"/>
          <w:shd w:val="clear" w:color="auto" w:fill="FFFFFF"/>
        </w:rPr>
        <w:t>e</w:t>
      </w:r>
      <w:r w:rsidR="0034593E" w:rsidRPr="006B2AE0">
        <w:rPr>
          <w:rFonts w:cs="Arial"/>
          <w:color w:val="7030A0"/>
          <w:szCs w:val="24"/>
          <w:shd w:val="clear" w:color="auto" w:fill="FFFFFF"/>
        </w:rPr>
        <w:t>nable</w:t>
      </w:r>
      <w:r w:rsidRPr="006B2AE0">
        <w:rPr>
          <w:rFonts w:cs="Arial"/>
          <w:color w:val="7030A0"/>
          <w:szCs w:val="24"/>
          <w:shd w:val="clear" w:color="auto" w:fill="FFFFFF"/>
        </w:rPr>
        <w:t>s</w:t>
      </w:r>
      <w:r w:rsidR="0034593E" w:rsidRPr="006B2AE0">
        <w:rPr>
          <w:rFonts w:cs="Arial"/>
          <w:color w:val="7030A0"/>
          <w:szCs w:val="24"/>
          <w:shd w:val="clear" w:color="auto" w:fill="FFFFFF"/>
        </w:rPr>
        <w:t xml:space="preserve"> staff, carers, </w:t>
      </w:r>
      <w:r w:rsidR="00D7770E">
        <w:rPr>
          <w:rFonts w:cs="Arial"/>
          <w:color w:val="7030A0"/>
          <w:szCs w:val="24"/>
          <w:shd w:val="clear" w:color="auto" w:fill="FFFFFF"/>
        </w:rPr>
        <w:t xml:space="preserve">and </w:t>
      </w:r>
      <w:r w:rsidR="0034593E" w:rsidRPr="006B2AE0">
        <w:rPr>
          <w:rFonts w:cs="Arial"/>
          <w:color w:val="7030A0"/>
          <w:szCs w:val="24"/>
          <w:shd w:val="clear" w:color="auto" w:fill="FFFFFF"/>
        </w:rPr>
        <w:t xml:space="preserve">volunteers </w:t>
      </w:r>
      <w:r w:rsidRPr="006B2AE0">
        <w:rPr>
          <w:rFonts w:cs="Arial"/>
          <w:color w:val="7030A0"/>
          <w:szCs w:val="24"/>
          <w:shd w:val="clear" w:color="auto" w:fill="FFFFFF"/>
        </w:rPr>
        <w:t xml:space="preserve">working in Health and Social Care and </w:t>
      </w:r>
      <w:r w:rsidR="0034593E" w:rsidRPr="006B2AE0">
        <w:rPr>
          <w:rFonts w:cs="Arial"/>
          <w:color w:val="7030A0"/>
          <w:szCs w:val="24"/>
          <w:shd w:val="clear" w:color="auto" w:fill="FFFFFF"/>
        </w:rPr>
        <w:t>their families to access relevant support when they need it</w:t>
      </w:r>
      <w:r w:rsidR="00704B4C">
        <w:rPr>
          <w:rFonts w:cs="Arial"/>
          <w:color w:val="7030A0"/>
          <w:szCs w:val="24"/>
          <w:shd w:val="clear" w:color="auto" w:fill="FFFFFF"/>
        </w:rPr>
        <w:t xml:space="preserve"> a</w:t>
      </w:r>
      <w:r w:rsidR="0034593E" w:rsidRPr="006B2AE0">
        <w:rPr>
          <w:rFonts w:cs="Arial"/>
          <w:color w:val="7030A0"/>
          <w:szCs w:val="24"/>
          <w:shd w:val="clear" w:color="auto" w:fill="FFFFFF"/>
        </w:rPr>
        <w:t>nd provides a range of self-care and wellbeing resources designed to aid resilience as the whole workforce responds to the impact of coronavirus (COVID-19)</w:t>
      </w:r>
      <w:r w:rsidRPr="006B2AE0">
        <w:rPr>
          <w:rFonts w:cs="Arial"/>
          <w:color w:val="7030A0"/>
          <w:szCs w:val="24"/>
          <w:shd w:val="clear" w:color="auto" w:fill="FFFFFF"/>
        </w:rPr>
        <w:t xml:space="preserve">: </w:t>
      </w:r>
      <w:hyperlink r:id="rId7" w:history="1">
        <w:r w:rsidR="00FE16B8" w:rsidRPr="006B2AE0">
          <w:rPr>
            <w:rStyle w:val="Hyperlink"/>
            <w:rFonts w:cs="Arial"/>
            <w:color w:val="7030A0"/>
            <w:szCs w:val="24"/>
          </w:rPr>
          <w:t>https://www.promis.scot/</w:t>
        </w:r>
      </w:hyperlink>
      <w:r w:rsidR="0034593E" w:rsidRPr="006B2AE0">
        <w:rPr>
          <w:rStyle w:val="Hyperlink"/>
          <w:rFonts w:cs="Arial"/>
          <w:color w:val="7030A0"/>
          <w:szCs w:val="24"/>
        </w:rPr>
        <w:t>.</w:t>
      </w:r>
      <w:r w:rsidRPr="006B2AE0">
        <w:rPr>
          <w:rStyle w:val="Hyperlink"/>
          <w:rFonts w:cs="Arial"/>
          <w:color w:val="7030A0"/>
          <w:szCs w:val="24"/>
          <w:u w:val="none"/>
        </w:rPr>
        <w:t xml:space="preserve">    </w:t>
      </w:r>
    </w:p>
    <w:p w14:paraId="443DFE4D" w14:textId="4C915FD3" w:rsidR="0034593E" w:rsidRPr="006B2AE0" w:rsidRDefault="00D309BE" w:rsidP="0083197A">
      <w:pPr>
        <w:rPr>
          <w:rStyle w:val="Hyperlink"/>
          <w:rFonts w:cs="Arial"/>
          <w:color w:val="7030A0"/>
          <w:szCs w:val="24"/>
          <w:u w:val="none"/>
        </w:rPr>
      </w:pPr>
      <w:r>
        <w:rPr>
          <w:rStyle w:val="Hyperlink"/>
          <w:rFonts w:cs="Arial"/>
          <w:color w:val="7030A0"/>
          <w:szCs w:val="24"/>
          <w:u w:val="none"/>
        </w:rPr>
        <w:t>You can also c</w:t>
      </w:r>
      <w:r w:rsidR="006B2AE0" w:rsidRPr="006B2AE0">
        <w:rPr>
          <w:rStyle w:val="Hyperlink"/>
          <w:rFonts w:cs="Arial"/>
          <w:color w:val="7030A0"/>
          <w:szCs w:val="24"/>
          <w:u w:val="none"/>
        </w:rPr>
        <w:t>all the National Wellbeing Helpline on 0800 111 4191</w:t>
      </w:r>
      <w:r>
        <w:rPr>
          <w:rStyle w:val="Hyperlink"/>
          <w:rFonts w:cs="Arial"/>
          <w:color w:val="7030A0"/>
          <w:szCs w:val="24"/>
          <w:u w:val="none"/>
        </w:rPr>
        <w:t>.</w:t>
      </w:r>
    </w:p>
    <w:p w14:paraId="1951A099" w14:textId="77777777" w:rsidR="0034593E" w:rsidRPr="006B2AE0" w:rsidRDefault="0034593E" w:rsidP="0034593E">
      <w:pPr>
        <w:rPr>
          <w:color w:val="7030A0"/>
          <w:lang w:eastAsia="en-GB"/>
        </w:rPr>
      </w:pPr>
    </w:p>
    <w:p w14:paraId="6B8AD224" w14:textId="77777777" w:rsidR="006B2AE0" w:rsidRPr="006B2AE0" w:rsidRDefault="0034593E" w:rsidP="0034593E">
      <w:pPr>
        <w:rPr>
          <w:b/>
          <w:color w:val="7030A0"/>
          <w:lang w:eastAsia="en-GB"/>
        </w:rPr>
      </w:pPr>
      <w:r w:rsidRPr="006B2AE0">
        <w:rPr>
          <w:b/>
          <w:color w:val="7030A0"/>
          <w:lang w:eastAsia="en-GB"/>
        </w:rPr>
        <w:t xml:space="preserve">NHS Inform: </w:t>
      </w:r>
    </w:p>
    <w:p w14:paraId="423583DF" w14:textId="77777777" w:rsidR="0034593E" w:rsidRPr="006B2AE0" w:rsidRDefault="00CB3656" w:rsidP="0034593E">
      <w:pPr>
        <w:rPr>
          <w:rFonts w:cs="Arial"/>
          <w:color w:val="7030A0"/>
          <w:szCs w:val="24"/>
          <w:lang w:eastAsia="en-GB"/>
        </w:rPr>
      </w:pPr>
      <w:hyperlink r:id="rId8" w:history="1">
        <w:r w:rsidR="0034593E" w:rsidRPr="006B2AE0">
          <w:rPr>
            <w:rFonts w:cs="Arial"/>
            <w:color w:val="7030A0"/>
            <w:szCs w:val="24"/>
            <w:u w:val="single"/>
            <w:bdr w:val="none" w:sz="0" w:space="0" w:color="auto" w:frame="1"/>
            <w:lang w:eastAsia="en-GB"/>
          </w:rPr>
          <w:t>NHS Inform</w:t>
        </w:r>
      </w:hyperlink>
      <w:r w:rsidR="0034593E" w:rsidRPr="006B2AE0">
        <w:rPr>
          <w:rFonts w:cs="Arial"/>
          <w:color w:val="7030A0"/>
          <w:szCs w:val="24"/>
          <w:lang w:eastAsia="en-GB"/>
        </w:rPr>
        <w:t> is Scotland's national health information service.</w:t>
      </w:r>
      <w:r w:rsidR="00D309BE">
        <w:rPr>
          <w:rFonts w:cs="Arial"/>
          <w:color w:val="7030A0"/>
          <w:szCs w:val="24"/>
          <w:lang w:eastAsia="en-GB"/>
        </w:rPr>
        <w:t xml:space="preserve">  It is a good source of </w:t>
      </w:r>
      <w:r w:rsidR="0034593E" w:rsidRPr="006B2AE0">
        <w:rPr>
          <w:rFonts w:cs="Arial"/>
          <w:color w:val="7030A0"/>
          <w:szCs w:val="24"/>
          <w:lang w:eastAsia="en-GB"/>
        </w:rPr>
        <w:t>information on general health including </w:t>
      </w:r>
      <w:hyperlink r:id="rId9" w:history="1">
        <w:r w:rsidR="0034593E" w:rsidRPr="006B2AE0">
          <w:rPr>
            <w:rFonts w:cs="Arial"/>
            <w:color w:val="7030A0"/>
            <w:szCs w:val="24"/>
            <w:u w:val="single"/>
            <w:bdr w:val="none" w:sz="0" w:space="0" w:color="auto" w:frame="1"/>
            <w:lang w:eastAsia="en-GB"/>
          </w:rPr>
          <w:t>mental health problems and disorders</w:t>
        </w:r>
      </w:hyperlink>
      <w:r w:rsidR="0034593E" w:rsidRPr="006B2AE0">
        <w:rPr>
          <w:rFonts w:cs="Arial"/>
          <w:color w:val="7030A0"/>
          <w:szCs w:val="24"/>
          <w:lang w:eastAsia="en-GB"/>
        </w:rPr>
        <w:t>.  The website offers advice and self-help guidance and support.</w:t>
      </w:r>
    </w:p>
    <w:p w14:paraId="1A10E6DE" w14:textId="77777777" w:rsidR="006B2AE0" w:rsidRPr="006B2AE0" w:rsidRDefault="006B2AE0" w:rsidP="0034593E">
      <w:pPr>
        <w:rPr>
          <w:rFonts w:cs="Arial"/>
          <w:color w:val="7030A0"/>
          <w:szCs w:val="24"/>
          <w:lang w:eastAsia="en-GB"/>
        </w:rPr>
      </w:pPr>
    </w:p>
    <w:p w14:paraId="157598DC" w14:textId="66DE485C" w:rsidR="006B2AE0" w:rsidRPr="006B2AE0" w:rsidRDefault="0034593E" w:rsidP="006B2AE0">
      <w:pPr>
        <w:textAlignment w:val="baseline"/>
        <w:rPr>
          <w:rFonts w:cs="Arial"/>
          <w:color w:val="7030A0"/>
          <w:szCs w:val="24"/>
          <w:lang w:eastAsia="en-GB"/>
        </w:rPr>
      </w:pPr>
      <w:r w:rsidRPr="006B2AE0">
        <w:rPr>
          <w:rFonts w:cs="Arial"/>
          <w:b/>
          <w:color w:val="7030A0"/>
          <w:szCs w:val="24"/>
          <w:lang w:eastAsia="en-GB"/>
        </w:rPr>
        <w:t>NHS24</w:t>
      </w:r>
      <w:r w:rsidR="00D7770E">
        <w:rPr>
          <w:rFonts w:cs="Arial"/>
          <w:b/>
          <w:color w:val="7030A0"/>
          <w:szCs w:val="24"/>
          <w:lang w:eastAsia="en-GB"/>
        </w:rPr>
        <w:t xml:space="preserve"> Living Life</w:t>
      </w:r>
      <w:r w:rsidRPr="006B2AE0">
        <w:rPr>
          <w:rFonts w:cs="Arial"/>
          <w:b/>
          <w:color w:val="7030A0"/>
          <w:szCs w:val="24"/>
          <w:lang w:eastAsia="en-GB"/>
        </w:rPr>
        <w:t>:</w:t>
      </w:r>
      <w:r w:rsidRPr="006B2AE0">
        <w:rPr>
          <w:rFonts w:cs="Arial"/>
          <w:color w:val="7030A0"/>
          <w:szCs w:val="24"/>
          <w:lang w:eastAsia="en-GB"/>
        </w:rPr>
        <w:t xml:space="preserve"> </w:t>
      </w:r>
    </w:p>
    <w:p w14:paraId="55C3E4AA" w14:textId="77777777" w:rsidR="006B2AE0" w:rsidRPr="006B2AE0" w:rsidRDefault="0034593E" w:rsidP="006B2AE0">
      <w:pPr>
        <w:textAlignment w:val="baseline"/>
        <w:rPr>
          <w:rFonts w:cs="Arial"/>
          <w:color w:val="7030A0"/>
          <w:szCs w:val="24"/>
          <w:u w:val="single"/>
          <w:bdr w:val="none" w:sz="0" w:space="0" w:color="auto" w:frame="1"/>
          <w:lang w:eastAsia="en-GB"/>
        </w:rPr>
      </w:pPr>
      <w:r w:rsidRPr="006B2AE0">
        <w:rPr>
          <w:rFonts w:cs="Arial"/>
          <w:color w:val="7030A0"/>
        </w:rPr>
        <w:t>The Living Life service offers support to people in Scotland through guided self-help and cognitive behavioural therapy. You can access the service by referring yourself for an assessment by phoning 0800 328 9655</w:t>
      </w:r>
      <w:r w:rsidR="00D309BE">
        <w:rPr>
          <w:rFonts w:cs="Arial"/>
          <w:color w:val="7030A0"/>
        </w:rPr>
        <w:t xml:space="preserve"> or visit</w:t>
      </w:r>
      <w:r w:rsidRPr="006B2AE0">
        <w:rPr>
          <w:rFonts w:cs="Arial"/>
          <w:color w:val="7030A0"/>
        </w:rPr>
        <w:t xml:space="preserve"> </w:t>
      </w:r>
      <w:hyperlink r:id="rId10" w:history="1">
        <w:r w:rsidRPr="006B2AE0">
          <w:rPr>
            <w:rFonts w:cs="Arial"/>
            <w:color w:val="7030A0"/>
            <w:szCs w:val="24"/>
            <w:u w:val="single"/>
            <w:bdr w:val="none" w:sz="0" w:space="0" w:color="auto" w:frame="1"/>
            <w:lang w:eastAsia="en-GB"/>
          </w:rPr>
          <w:t>NHS 24 - Living Life</w:t>
        </w:r>
      </w:hyperlink>
    </w:p>
    <w:p w14:paraId="57282CEA" w14:textId="77777777" w:rsidR="006B2AE0" w:rsidRPr="006B2AE0" w:rsidRDefault="006B2AE0" w:rsidP="006B2AE0">
      <w:pPr>
        <w:textAlignment w:val="baseline"/>
        <w:rPr>
          <w:rFonts w:cs="Arial"/>
          <w:color w:val="7030A0"/>
          <w:szCs w:val="24"/>
          <w:lang w:eastAsia="en-GB"/>
        </w:rPr>
      </w:pPr>
    </w:p>
    <w:p w14:paraId="3B500113" w14:textId="77777777" w:rsidR="0083197A" w:rsidRPr="00457D26" w:rsidRDefault="00FE16B8" w:rsidP="00696B25">
      <w:pPr>
        <w:rPr>
          <w:rFonts w:cs="Arial"/>
          <w:b/>
          <w:color w:val="7030A0"/>
          <w:szCs w:val="24"/>
        </w:rPr>
      </w:pPr>
      <w:r w:rsidRPr="00457D26">
        <w:rPr>
          <w:rFonts w:cs="Arial"/>
          <w:b/>
          <w:color w:val="7030A0"/>
          <w:szCs w:val="24"/>
        </w:rPr>
        <w:t xml:space="preserve">NHS </w:t>
      </w:r>
      <w:r w:rsidR="0083197A" w:rsidRPr="00457D26">
        <w:rPr>
          <w:rFonts w:cs="Arial"/>
          <w:b/>
          <w:color w:val="7030A0"/>
          <w:szCs w:val="24"/>
        </w:rPr>
        <w:t xml:space="preserve">Board </w:t>
      </w:r>
      <w:bookmarkStart w:id="0" w:name="_Hlk65148633"/>
      <w:r w:rsidR="0083197A" w:rsidRPr="00457D26">
        <w:rPr>
          <w:rFonts w:cs="Arial"/>
          <w:b/>
          <w:color w:val="7030A0"/>
          <w:szCs w:val="24"/>
        </w:rPr>
        <w:t>Occupational Health Services</w:t>
      </w:r>
      <w:r w:rsidR="006B2AE0" w:rsidRPr="00457D26">
        <w:rPr>
          <w:rFonts w:cs="Arial"/>
          <w:b/>
          <w:color w:val="7030A0"/>
          <w:szCs w:val="24"/>
        </w:rPr>
        <w:t>:</w:t>
      </w:r>
    </w:p>
    <w:bookmarkEnd w:id="0"/>
    <w:p w14:paraId="02B5677D" w14:textId="5089DFEE" w:rsidR="00457D26" w:rsidRPr="00457D26" w:rsidRDefault="00457D26" w:rsidP="00457D26">
      <w:pPr>
        <w:pStyle w:val="CommentText"/>
        <w:rPr>
          <w:color w:val="7030A0"/>
          <w:sz w:val="24"/>
          <w:szCs w:val="24"/>
        </w:rPr>
      </w:pPr>
      <w:r w:rsidRPr="00457D26">
        <w:rPr>
          <w:color w:val="7030A0"/>
          <w:sz w:val="24"/>
          <w:szCs w:val="24"/>
        </w:rPr>
        <w:t xml:space="preserve">In June 2018, Scottish Government issued a letter advising NHS Boards of the introduction of a NHS Occupational Health and Guidance service for GDPs, members of the dental team and other practice staff. The BDA/Scottish Dental Practice Committee had campaigned to have this service introduced. </w:t>
      </w:r>
    </w:p>
    <w:p w14:paraId="0608E680" w14:textId="1E7F61FF" w:rsidR="00457D26" w:rsidRPr="00457D26" w:rsidRDefault="00457D26" w:rsidP="00457D26">
      <w:pPr>
        <w:rPr>
          <w:color w:val="7030A0"/>
          <w:szCs w:val="24"/>
        </w:rPr>
      </w:pPr>
    </w:p>
    <w:p w14:paraId="222AC7FD" w14:textId="3418D2B4" w:rsidR="00FE16B8" w:rsidRPr="00457D26" w:rsidRDefault="00457D26" w:rsidP="00457D26">
      <w:pPr>
        <w:rPr>
          <w:color w:val="7030A0"/>
          <w:szCs w:val="24"/>
        </w:rPr>
      </w:pPr>
      <w:r w:rsidRPr="00457D26">
        <w:rPr>
          <w:color w:val="7030A0"/>
          <w:szCs w:val="24"/>
        </w:rPr>
        <w:t xml:space="preserve">The service is delivered through NHS Boards in conjunction with </w:t>
      </w:r>
      <w:hyperlink r:id="rId11" w:history="1">
        <w:r w:rsidRPr="00457D26">
          <w:rPr>
            <w:rStyle w:val="Hyperlink"/>
            <w:color w:val="7030A0"/>
            <w:szCs w:val="24"/>
          </w:rPr>
          <w:t>SALUS</w:t>
        </w:r>
      </w:hyperlink>
      <w:r w:rsidRPr="00457D26">
        <w:rPr>
          <w:color w:val="7030A0"/>
          <w:szCs w:val="24"/>
        </w:rPr>
        <w:t xml:space="preserve">, an NHS based provider of Occupational Health, Safety and Return to Work Services across the public and private sectors.  </w:t>
      </w:r>
      <w:r w:rsidR="006B2AE0" w:rsidRPr="00457D26">
        <w:rPr>
          <w:color w:val="7030A0"/>
          <w:szCs w:val="24"/>
        </w:rPr>
        <w:t>A</w:t>
      </w:r>
      <w:r w:rsidR="00FE16B8" w:rsidRPr="00457D26">
        <w:rPr>
          <w:color w:val="7030A0"/>
          <w:szCs w:val="24"/>
        </w:rPr>
        <w:t xml:space="preserve">t present </w:t>
      </w:r>
      <w:r w:rsidR="006B2AE0" w:rsidRPr="00457D26">
        <w:rPr>
          <w:color w:val="7030A0"/>
          <w:szCs w:val="24"/>
        </w:rPr>
        <w:t xml:space="preserve">as </w:t>
      </w:r>
      <w:r w:rsidR="00FE16B8" w:rsidRPr="00457D26">
        <w:rPr>
          <w:color w:val="7030A0"/>
          <w:szCs w:val="24"/>
        </w:rPr>
        <w:t>these services are very busy</w:t>
      </w:r>
      <w:r w:rsidR="006B2AE0" w:rsidRPr="00457D26">
        <w:rPr>
          <w:color w:val="7030A0"/>
          <w:szCs w:val="24"/>
        </w:rPr>
        <w:t xml:space="preserve">, </w:t>
      </w:r>
      <w:r w:rsidR="00FE16B8" w:rsidRPr="00457D26">
        <w:rPr>
          <w:color w:val="7030A0"/>
          <w:szCs w:val="24"/>
        </w:rPr>
        <w:t>triage and prioritisation</w:t>
      </w:r>
      <w:r w:rsidR="006B2AE0" w:rsidRPr="00457D26">
        <w:rPr>
          <w:color w:val="7030A0"/>
          <w:szCs w:val="24"/>
        </w:rPr>
        <w:t xml:space="preserve"> of referrals</w:t>
      </w:r>
      <w:r w:rsidR="00FE16B8" w:rsidRPr="00457D26">
        <w:rPr>
          <w:color w:val="7030A0"/>
          <w:szCs w:val="24"/>
        </w:rPr>
        <w:t xml:space="preserve"> is needed in some areas.</w:t>
      </w:r>
      <w:r w:rsidR="006B2AE0" w:rsidRPr="00457D26">
        <w:rPr>
          <w:color w:val="7030A0"/>
          <w:szCs w:val="24"/>
        </w:rPr>
        <w:t xml:space="preserve"> </w:t>
      </w:r>
    </w:p>
    <w:p w14:paraId="35450801" w14:textId="3450E728" w:rsidR="00457D26" w:rsidRPr="00457D26" w:rsidRDefault="00457D26" w:rsidP="00696B25">
      <w:pPr>
        <w:rPr>
          <w:rFonts w:cs="Arial"/>
          <w:color w:val="7030A0"/>
          <w:szCs w:val="24"/>
        </w:rPr>
      </w:pPr>
    </w:p>
    <w:p w14:paraId="61F78801" w14:textId="6FE8B65D" w:rsidR="0083197A" w:rsidRPr="00457D26" w:rsidRDefault="00FE16B8" w:rsidP="0083197A">
      <w:pPr>
        <w:rPr>
          <w:rFonts w:cs="Arial"/>
          <w:color w:val="7030A0"/>
          <w:szCs w:val="24"/>
        </w:rPr>
      </w:pPr>
      <w:r w:rsidRPr="00457D26">
        <w:rPr>
          <w:rFonts w:cs="Arial"/>
          <w:color w:val="7030A0"/>
          <w:szCs w:val="24"/>
        </w:rPr>
        <w:t>Individual NHS Boards may have other local wellbeing services</w:t>
      </w:r>
      <w:r w:rsidR="006B2AE0" w:rsidRPr="00457D26">
        <w:rPr>
          <w:rFonts w:cs="Arial"/>
          <w:color w:val="7030A0"/>
          <w:szCs w:val="24"/>
        </w:rPr>
        <w:t xml:space="preserve"> and online resources</w:t>
      </w:r>
      <w:r w:rsidRPr="00457D26">
        <w:rPr>
          <w:rFonts w:cs="Arial"/>
          <w:color w:val="7030A0"/>
          <w:szCs w:val="24"/>
        </w:rPr>
        <w:t>, which may be accessed.</w:t>
      </w:r>
    </w:p>
    <w:p w14:paraId="68CE2903" w14:textId="48084DCD" w:rsidR="00704B4C" w:rsidRDefault="00704B4C" w:rsidP="0083197A">
      <w:pPr>
        <w:rPr>
          <w:rFonts w:cs="Arial"/>
          <w:color w:val="7030A0"/>
          <w:szCs w:val="24"/>
        </w:rPr>
      </w:pPr>
    </w:p>
    <w:p w14:paraId="034C9980" w14:textId="77777777" w:rsidR="0083197A" w:rsidRPr="000F27A1" w:rsidRDefault="006D3E14" w:rsidP="00696B25">
      <w:pPr>
        <w:rPr>
          <w:rFonts w:cs="Arial"/>
          <w:b/>
          <w:color w:val="7030A0"/>
          <w:szCs w:val="24"/>
        </w:rPr>
      </w:pPr>
      <w:r w:rsidRPr="000F27A1">
        <w:rPr>
          <w:rFonts w:cs="Arial"/>
          <w:b/>
          <w:color w:val="7030A0"/>
          <w:szCs w:val="24"/>
        </w:rPr>
        <w:lastRenderedPageBreak/>
        <w:t xml:space="preserve">NHS </w:t>
      </w:r>
      <w:r w:rsidR="0083197A" w:rsidRPr="000F27A1">
        <w:rPr>
          <w:rFonts w:cs="Arial"/>
          <w:b/>
          <w:color w:val="7030A0"/>
          <w:szCs w:val="24"/>
        </w:rPr>
        <w:t xml:space="preserve">Education </w:t>
      </w:r>
      <w:r w:rsidRPr="000F27A1">
        <w:rPr>
          <w:rFonts w:cs="Arial"/>
          <w:b/>
          <w:color w:val="7030A0"/>
          <w:szCs w:val="24"/>
        </w:rPr>
        <w:t xml:space="preserve">for </w:t>
      </w:r>
      <w:r w:rsidR="0083197A" w:rsidRPr="000F27A1">
        <w:rPr>
          <w:rFonts w:cs="Arial"/>
          <w:b/>
          <w:color w:val="7030A0"/>
          <w:szCs w:val="24"/>
        </w:rPr>
        <w:t>Scotland</w:t>
      </w:r>
      <w:r w:rsidR="00FE16B8" w:rsidRPr="000F27A1">
        <w:rPr>
          <w:rFonts w:cs="Arial"/>
          <w:b/>
          <w:color w:val="7030A0"/>
          <w:szCs w:val="24"/>
        </w:rPr>
        <w:t xml:space="preserve"> (NES)</w:t>
      </w:r>
      <w:r w:rsidR="006B2AE0" w:rsidRPr="000F27A1">
        <w:rPr>
          <w:rFonts w:cs="Arial"/>
          <w:b/>
          <w:color w:val="7030A0"/>
          <w:szCs w:val="24"/>
        </w:rPr>
        <w:t>:</w:t>
      </w:r>
    </w:p>
    <w:p w14:paraId="690DF3EB" w14:textId="3BB9E366" w:rsidR="006D3E14" w:rsidRPr="000F27A1" w:rsidRDefault="006D3E14" w:rsidP="006D3E14">
      <w:pPr>
        <w:pStyle w:val="NormalWeb"/>
        <w:spacing w:before="0" w:beforeAutospacing="0" w:after="0" w:afterAutospacing="0"/>
        <w:rPr>
          <w:rFonts w:ascii="Arial" w:hAnsi="Arial" w:cs="Arial"/>
          <w:color w:val="7030A0"/>
          <w:lang w:eastAsia="en-US"/>
        </w:rPr>
      </w:pPr>
      <w:r w:rsidRPr="000F27A1">
        <w:rPr>
          <w:rFonts w:ascii="Arial" w:hAnsi="Arial" w:cs="Arial"/>
          <w:color w:val="7030A0"/>
        </w:rPr>
        <w:t xml:space="preserve">Project Lift is a </w:t>
      </w:r>
      <w:r w:rsidR="00D309BE" w:rsidRPr="000F27A1">
        <w:rPr>
          <w:rFonts w:ascii="Arial" w:hAnsi="Arial" w:cs="Arial"/>
          <w:color w:val="7030A0"/>
        </w:rPr>
        <w:t>Scottish Government / NES l</w:t>
      </w:r>
      <w:r w:rsidRPr="000F27A1">
        <w:rPr>
          <w:rFonts w:ascii="Arial" w:hAnsi="Arial" w:cs="Arial"/>
          <w:color w:val="7030A0"/>
        </w:rPr>
        <w:t xml:space="preserve">eadership initiative that aims to support anyone engaged with the health and social care landscape including community, voluntary and partnership organisations.  Following the digital coaching pilot which was accessed by dentists, they have developed ‘Coaching for Wellbeing’ which is a free, digitally delivered offer </w:t>
      </w:r>
      <w:r w:rsidR="00D309BE" w:rsidRPr="000F27A1">
        <w:rPr>
          <w:rFonts w:ascii="Arial" w:hAnsi="Arial" w:cs="Arial"/>
          <w:color w:val="7030A0"/>
        </w:rPr>
        <w:t xml:space="preserve">of 2 hours coaching </w:t>
      </w:r>
      <w:r w:rsidRPr="000F27A1">
        <w:rPr>
          <w:rFonts w:ascii="Arial" w:hAnsi="Arial" w:cs="Arial"/>
          <w:color w:val="7030A0"/>
        </w:rPr>
        <w:t xml:space="preserve">to anyone looking for a confidential space with a qualified coach to help you look after yourselves in this situation. </w:t>
      </w:r>
      <w:r w:rsidR="00D309BE" w:rsidRPr="000F27A1">
        <w:rPr>
          <w:rFonts w:ascii="Arial" w:hAnsi="Arial" w:cs="Arial"/>
          <w:color w:val="7030A0"/>
        </w:rPr>
        <w:t xml:space="preserve">Your </w:t>
      </w:r>
      <w:r w:rsidRPr="000F27A1">
        <w:rPr>
          <w:rFonts w:ascii="Arial" w:hAnsi="Arial" w:cs="Arial"/>
          <w:color w:val="7030A0"/>
        </w:rPr>
        <w:t xml:space="preserve">coach will guide you through a process that will start by helping you make sense of what is happening </w:t>
      </w:r>
      <w:r w:rsidR="003323C8">
        <w:rPr>
          <w:rFonts w:ascii="Arial" w:hAnsi="Arial" w:cs="Arial"/>
          <w:color w:val="7030A0"/>
        </w:rPr>
        <w:t xml:space="preserve">to </w:t>
      </w:r>
      <w:r w:rsidRPr="000F27A1">
        <w:rPr>
          <w:rFonts w:ascii="Arial" w:hAnsi="Arial" w:cs="Arial"/>
          <w:color w:val="7030A0"/>
        </w:rPr>
        <w:t xml:space="preserve">you right now, and to clarify what you want to focus on and the difference you intend to make for yourself through coaching.  Due to the very positive feedback this has received from individuals across locations, roles and leadership stages, this has been extended into 2021.  The coaching takes place at times that fit with your situation and over a platform agreed between you and your coach </w:t>
      </w:r>
      <w:proofErr w:type="spellStart"/>
      <w:r w:rsidRPr="000F27A1">
        <w:rPr>
          <w:rFonts w:ascii="Arial" w:hAnsi="Arial" w:cs="Arial"/>
          <w:color w:val="7030A0"/>
        </w:rPr>
        <w:t>ie</w:t>
      </w:r>
      <w:proofErr w:type="spellEnd"/>
      <w:r w:rsidRPr="000F27A1">
        <w:rPr>
          <w:rFonts w:ascii="Arial" w:hAnsi="Arial" w:cs="Arial"/>
          <w:color w:val="7030A0"/>
        </w:rPr>
        <w:t xml:space="preserve"> Zoom, Skype, FaceTime.  </w:t>
      </w:r>
      <w:hyperlink r:id="rId12" w:history="1">
        <w:r w:rsidRPr="000F27A1">
          <w:rPr>
            <w:rStyle w:val="Hyperlink"/>
            <w:rFonts w:ascii="Arial" w:hAnsi="Arial" w:cs="Arial"/>
            <w:color w:val="7030A0"/>
          </w:rPr>
          <w:t>https://www.knowyoumore.com/wellbeingcoaching/</w:t>
        </w:r>
      </w:hyperlink>
      <w:r w:rsidRPr="000F27A1">
        <w:rPr>
          <w:rFonts w:ascii="Arial" w:hAnsi="Arial" w:cs="Arial"/>
          <w:color w:val="7030A0"/>
        </w:rPr>
        <w:t xml:space="preserve"> </w:t>
      </w:r>
    </w:p>
    <w:p w14:paraId="57536D7D" w14:textId="77777777" w:rsidR="006D3E14" w:rsidRPr="000F27A1" w:rsidRDefault="006D3E14" w:rsidP="006D3E14">
      <w:pPr>
        <w:rPr>
          <w:rFonts w:cs="Arial"/>
          <w:color w:val="7030A0"/>
          <w:szCs w:val="24"/>
        </w:rPr>
      </w:pPr>
    </w:p>
    <w:p w14:paraId="369C3C90" w14:textId="77777777" w:rsidR="006D3E14" w:rsidRPr="000F27A1" w:rsidRDefault="006D3E14" w:rsidP="006D3E14">
      <w:pPr>
        <w:rPr>
          <w:rFonts w:cs="Arial"/>
          <w:color w:val="7030A0"/>
          <w:szCs w:val="24"/>
          <w:lang w:eastAsia="en-GB"/>
        </w:rPr>
      </w:pPr>
      <w:r w:rsidRPr="000F27A1">
        <w:rPr>
          <w:rFonts w:cs="Arial"/>
          <w:color w:val="7030A0"/>
          <w:szCs w:val="24"/>
          <w:lang w:eastAsia="en-GB"/>
        </w:rPr>
        <w:t xml:space="preserve">Dental Teams may also access NES Mental Health and Wellbeing Support through </w:t>
      </w:r>
      <w:proofErr w:type="spellStart"/>
      <w:r w:rsidRPr="000F27A1">
        <w:rPr>
          <w:rFonts w:cs="Arial"/>
          <w:color w:val="7030A0"/>
          <w:szCs w:val="24"/>
          <w:lang w:eastAsia="en-GB"/>
        </w:rPr>
        <w:t>Turas</w:t>
      </w:r>
      <w:proofErr w:type="spellEnd"/>
      <w:r w:rsidRPr="000F27A1">
        <w:rPr>
          <w:rFonts w:cs="Arial"/>
          <w:color w:val="7030A0"/>
          <w:szCs w:val="24"/>
          <w:lang w:eastAsia="en-GB"/>
        </w:rPr>
        <w:t xml:space="preserve"> Learn.  Resources to support the mental health and wellbeing of staff members – including sections on managing stress, coping and resilience - are available on</w:t>
      </w:r>
      <w:r w:rsidRPr="000F27A1">
        <w:rPr>
          <w:rFonts w:cs="Arial"/>
          <w:color w:val="7030A0"/>
          <w:szCs w:val="24"/>
          <w:bdr w:val="none" w:sz="0" w:space="0" w:color="auto" w:frame="1"/>
          <w:lang w:eastAsia="en-GB"/>
        </w:rPr>
        <w:t xml:space="preserve"> </w:t>
      </w:r>
      <w:hyperlink r:id="rId13" w:history="1">
        <w:r w:rsidRPr="000F27A1">
          <w:rPr>
            <w:rStyle w:val="Hyperlink"/>
            <w:rFonts w:cs="Arial"/>
            <w:color w:val="7030A0"/>
            <w:szCs w:val="24"/>
            <w:bdr w:val="none" w:sz="0" w:space="0" w:color="auto" w:frame="1"/>
            <w:lang w:eastAsia="en-GB"/>
          </w:rPr>
          <w:t>TURAS Learn</w:t>
        </w:r>
      </w:hyperlink>
      <w:r w:rsidRPr="000F27A1">
        <w:rPr>
          <w:rFonts w:cs="Arial"/>
          <w:szCs w:val="24"/>
        </w:rPr>
        <w:t xml:space="preserve"> </w:t>
      </w:r>
      <w:r w:rsidRPr="000F27A1">
        <w:rPr>
          <w:rFonts w:cs="Arial"/>
          <w:color w:val="7030A0"/>
          <w:szCs w:val="24"/>
          <w:lang w:eastAsia="en-GB"/>
        </w:rPr>
        <w:t>and are free to access and share.</w:t>
      </w:r>
    </w:p>
    <w:p w14:paraId="19F1EFCE" w14:textId="77777777" w:rsidR="00DC02CA" w:rsidRDefault="00DC02CA" w:rsidP="006D3E14">
      <w:pPr>
        <w:rPr>
          <w:rFonts w:cs="Arial"/>
          <w:color w:val="7030A0"/>
          <w:szCs w:val="24"/>
          <w:lang w:eastAsia="en-GB"/>
        </w:rPr>
      </w:pPr>
    </w:p>
    <w:p w14:paraId="0CE31E3E" w14:textId="137566B5" w:rsidR="006D3E14" w:rsidRPr="000F27A1" w:rsidRDefault="006D3E14" w:rsidP="006D3E14">
      <w:pPr>
        <w:rPr>
          <w:rFonts w:cs="Arial"/>
          <w:color w:val="7030A0"/>
          <w:szCs w:val="24"/>
          <w:lang w:eastAsia="en-GB"/>
        </w:rPr>
      </w:pPr>
      <w:r w:rsidRPr="000F27A1">
        <w:rPr>
          <w:rFonts w:cs="Arial"/>
          <w:color w:val="7030A0"/>
          <w:szCs w:val="24"/>
          <w:lang w:eastAsia="en-GB"/>
        </w:rPr>
        <w:t xml:space="preserve">Project Lift is also running free Community Events for anyone within the wider health and social care landscape for those who want to connect into a conversation in a safe, enjoyable and supported environment.  </w:t>
      </w:r>
      <w:hyperlink r:id="rId14" w:history="1">
        <w:r w:rsidRPr="000F27A1">
          <w:rPr>
            <w:rStyle w:val="Hyperlink"/>
            <w:rFonts w:cs="Arial"/>
            <w:szCs w:val="24"/>
            <w:lang w:eastAsia="en-GB"/>
          </w:rPr>
          <w:t>Past events</w:t>
        </w:r>
      </w:hyperlink>
      <w:r w:rsidRPr="000F27A1">
        <w:rPr>
          <w:rFonts w:cs="Arial"/>
          <w:color w:val="7030A0"/>
          <w:szCs w:val="24"/>
          <w:lang w:eastAsia="en-GB"/>
        </w:rPr>
        <w:t xml:space="preserve"> have included, Change, Influence, and Collaboration and</w:t>
      </w:r>
      <w:r w:rsidR="00DB61B8">
        <w:rPr>
          <w:rFonts w:cs="Arial"/>
          <w:color w:val="7030A0"/>
          <w:szCs w:val="24"/>
          <w:lang w:eastAsia="en-GB"/>
        </w:rPr>
        <w:t xml:space="preserve"> future events will run on a regular basis.  </w:t>
      </w:r>
      <w:r w:rsidRPr="000F27A1">
        <w:rPr>
          <w:rFonts w:cs="Arial"/>
          <w:color w:val="7030A0"/>
          <w:szCs w:val="24"/>
          <w:lang w:eastAsia="en-GB"/>
        </w:rPr>
        <w:t>All welcome.</w:t>
      </w:r>
    </w:p>
    <w:p w14:paraId="000BF995" w14:textId="77777777" w:rsidR="006D3E14" w:rsidRPr="000F27A1" w:rsidRDefault="006D3E14" w:rsidP="006D3E14">
      <w:pPr>
        <w:rPr>
          <w:rFonts w:cs="Arial"/>
          <w:color w:val="7030A0"/>
          <w:szCs w:val="24"/>
        </w:rPr>
      </w:pPr>
    </w:p>
    <w:p w14:paraId="6672806D" w14:textId="12452C14" w:rsidR="00D309BE" w:rsidRPr="000F27A1" w:rsidRDefault="00D309BE" w:rsidP="000F27A1">
      <w:pPr>
        <w:rPr>
          <w:rFonts w:cs="Arial"/>
          <w:color w:val="7030A0"/>
          <w:szCs w:val="24"/>
        </w:rPr>
      </w:pPr>
      <w:r w:rsidRPr="000F27A1">
        <w:rPr>
          <w:rFonts w:cs="Arial"/>
          <w:color w:val="7030A0"/>
          <w:szCs w:val="24"/>
        </w:rPr>
        <w:t>Another resource that could be considered relates to mental health improvement and prevention of self-harm and suicide. It contain</w:t>
      </w:r>
      <w:r w:rsidR="009C72B7">
        <w:rPr>
          <w:rFonts w:cs="Arial"/>
          <w:color w:val="7030A0"/>
          <w:szCs w:val="24"/>
        </w:rPr>
        <w:t>s</w:t>
      </w:r>
      <w:r w:rsidRPr="000F27A1">
        <w:rPr>
          <w:rFonts w:cs="Arial"/>
          <w:color w:val="7030A0"/>
          <w:szCs w:val="24"/>
        </w:rPr>
        <w:t xml:space="preserve"> some useful learning </w:t>
      </w:r>
      <w:r w:rsidR="009C72B7">
        <w:rPr>
          <w:rFonts w:cs="Arial"/>
          <w:color w:val="7030A0"/>
          <w:szCs w:val="24"/>
        </w:rPr>
        <w:t>points</w:t>
      </w:r>
      <w:r w:rsidRPr="000F27A1">
        <w:rPr>
          <w:rFonts w:cs="Arial"/>
          <w:color w:val="7030A0"/>
          <w:szCs w:val="24"/>
        </w:rPr>
        <w:t xml:space="preserve">: </w:t>
      </w:r>
      <w:hyperlink r:id="rId15" w:history="1">
        <w:r w:rsidRPr="000F27A1">
          <w:rPr>
            <w:rStyle w:val="Hyperlink"/>
            <w:rFonts w:cs="Arial"/>
            <w:color w:val="7030A0"/>
            <w:szCs w:val="24"/>
          </w:rPr>
          <w:t>https://learn.nes.nhs.scot/33738/mental-health-improvement-and-prevention-of-self-harm-and-suicide/skilled-level-resource</w:t>
        </w:r>
      </w:hyperlink>
      <w:r w:rsidRPr="000F27A1">
        <w:rPr>
          <w:rFonts w:cs="Arial"/>
          <w:color w:val="7030A0"/>
          <w:szCs w:val="24"/>
        </w:rPr>
        <w:t xml:space="preserve"> </w:t>
      </w:r>
    </w:p>
    <w:p w14:paraId="51B5B163" w14:textId="77777777" w:rsidR="000F27A1" w:rsidRPr="000F27A1" w:rsidRDefault="000F27A1" w:rsidP="000F27A1">
      <w:pPr>
        <w:rPr>
          <w:rFonts w:cs="Arial"/>
          <w:szCs w:val="24"/>
        </w:rPr>
      </w:pPr>
    </w:p>
    <w:p w14:paraId="4262F7A2" w14:textId="04DEB4FB" w:rsidR="00FE16B8" w:rsidRPr="006B2AE0" w:rsidRDefault="00FE16B8" w:rsidP="00FE16B8">
      <w:pPr>
        <w:pStyle w:val="Heading1"/>
        <w:rPr>
          <w:b/>
          <w:color w:val="70AD47" w:themeColor="accent6"/>
        </w:rPr>
      </w:pPr>
      <w:r w:rsidRPr="006B2AE0">
        <w:rPr>
          <w:b/>
          <w:color w:val="70AD47" w:themeColor="accent6"/>
        </w:rPr>
        <w:t xml:space="preserve">BDA </w:t>
      </w:r>
      <w:r w:rsidR="00995ECA">
        <w:rPr>
          <w:b/>
          <w:color w:val="70AD47" w:themeColor="accent6"/>
        </w:rPr>
        <w:t>resources</w:t>
      </w:r>
    </w:p>
    <w:p w14:paraId="69C2E56E" w14:textId="77777777" w:rsidR="00FE16B8" w:rsidRPr="006B2AE0" w:rsidRDefault="00FE16B8" w:rsidP="00FE16B8">
      <w:pPr>
        <w:rPr>
          <w:b/>
          <w:color w:val="70AD47" w:themeColor="accent6"/>
        </w:rPr>
      </w:pPr>
      <w:r w:rsidRPr="006B2AE0">
        <w:rPr>
          <w:b/>
          <w:color w:val="70AD47" w:themeColor="accent6"/>
        </w:rPr>
        <w:tab/>
      </w:r>
    </w:p>
    <w:p w14:paraId="6636F17B" w14:textId="77777777" w:rsidR="00F66A09" w:rsidRDefault="00FE16B8" w:rsidP="00CC687D">
      <w:pPr>
        <w:rPr>
          <w:rFonts w:cs="Arial"/>
          <w:b/>
          <w:color w:val="70AD47" w:themeColor="accent6"/>
        </w:rPr>
      </w:pPr>
      <w:r w:rsidRPr="000F27A1">
        <w:rPr>
          <w:rFonts w:cs="Arial"/>
          <w:b/>
          <w:color w:val="70AD47" w:themeColor="accent6"/>
        </w:rPr>
        <w:t>BDA Benevolent Fund</w:t>
      </w:r>
    </w:p>
    <w:p w14:paraId="19D57DA3" w14:textId="560303BE" w:rsidR="00D309BE" w:rsidRPr="00CC687D" w:rsidRDefault="006B2AE0" w:rsidP="00CC687D">
      <w:pPr>
        <w:rPr>
          <w:rFonts w:cs="Arial"/>
          <w:color w:val="70AD47" w:themeColor="accent6"/>
        </w:rPr>
      </w:pPr>
      <w:r w:rsidRPr="000F27A1">
        <w:rPr>
          <w:rFonts w:cs="Arial"/>
          <w:color w:val="70AD47" w:themeColor="accent6"/>
        </w:rPr>
        <w:t xml:space="preserve">The </w:t>
      </w:r>
      <w:hyperlink r:id="rId16" w:history="1">
        <w:r w:rsidRPr="00581A32">
          <w:rPr>
            <w:rStyle w:val="Hyperlink"/>
            <w:rFonts w:cs="Arial"/>
          </w:rPr>
          <w:t>BDA</w:t>
        </w:r>
        <w:r w:rsidR="00FE16B8" w:rsidRPr="00581A32">
          <w:rPr>
            <w:rStyle w:val="Hyperlink"/>
            <w:rFonts w:cs="Arial"/>
          </w:rPr>
          <w:t xml:space="preserve"> Benevolent Fund</w:t>
        </w:r>
      </w:hyperlink>
      <w:r w:rsidR="00FE16B8" w:rsidRPr="000F27A1">
        <w:rPr>
          <w:rFonts w:cs="Arial"/>
          <w:color w:val="70AD47" w:themeColor="accent6"/>
        </w:rPr>
        <w:t xml:space="preserve"> is a charity that helps UK dental students, dentists and thei</w:t>
      </w:r>
      <w:r w:rsidRPr="000F27A1">
        <w:rPr>
          <w:rFonts w:cs="Arial"/>
          <w:color w:val="70AD47" w:themeColor="accent6"/>
        </w:rPr>
        <w:t>r dependents in financial need.</w:t>
      </w:r>
      <w:r w:rsidR="00FE16B8" w:rsidRPr="000F27A1">
        <w:rPr>
          <w:rFonts w:cs="Arial"/>
          <w:color w:val="70AD47" w:themeColor="accent6"/>
        </w:rPr>
        <w:t xml:space="preserve">  The website offers signposts to organisations where dentists can find the help they need.</w:t>
      </w:r>
      <w:r w:rsidR="00D309BE" w:rsidRPr="000F27A1">
        <w:rPr>
          <w:rFonts w:cs="Arial"/>
          <w:color w:val="000000"/>
        </w:rPr>
        <w:t xml:space="preserve"> </w:t>
      </w:r>
    </w:p>
    <w:p w14:paraId="5EDD13C4" w14:textId="77777777" w:rsidR="00DC02CA" w:rsidRDefault="00DC02CA" w:rsidP="00FE16B8">
      <w:pPr>
        <w:rPr>
          <w:b/>
          <w:color w:val="70AD47" w:themeColor="accent6"/>
        </w:rPr>
      </w:pPr>
    </w:p>
    <w:p w14:paraId="5599B798" w14:textId="21CD5FB3" w:rsidR="006B2AE0" w:rsidRDefault="00FE16B8" w:rsidP="00FE16B8">
      <w:pPr>
        <w:rPr>
          <w:color w:val="70AD47" w:themeColor="accent6"/>
        </w:rPr>
      </w:pPr>
      <w:r w:rsidRPr="006B2AE0">
        <w:rPr>
          <w:b/>
          <w:color w:val="70AD47" w:themeColor="accent6"/>
        </w:rPr>
        <w:t>BDA Health Assured</w:t>
      </w:r>
      <w:r w:rsidRPr="00085981">
        <w:rPr>
          <w:color w:val="70AD47" w:themeColor="accent6"/>
        </w:rPr>
        <w:t xml:space="preserve"> </w:t>
      </w:r>
    </w:p>
    <w:p w14:paraId="052530D1" w14:textId="7E4A0DDE" w:rsidR="00FE16B8" w:rsidRPr="00085981" w:rsidRDefault="00CB3656" w:rsidP="00B53B83">
      <w:pPr>
        <w:rPr>
          <w:color w:val="70AD47" w:themeColor="accent6"/>
        </w:rPr>
      </w:pPr>
      <w:hyperlink r:id="rId17" w:history="1">
        <w:r w:rsidR="00704B4C" w:rsidRPr="00E163C3">
          <w:rPr>
            <w:rStyle w:val="Hyperlink"/>
          </w:rPr>
          <w:t>BDA Health Assured</w:t>
        </w:r>
      </w:hyperlink>
      <w:r w:rsidR="00704B4C" w:rsidRPr="00160D02">
        <w:t xml:space="preserve"> </w:t>
      </w:r>
      <w:r w:rsidR="00B53B83">
        <w:rPr>
          <w:color w:val="70AD47" w:themeColor="accent6"/>
        </w:rPr>
        <w:t xml:space="preserve">is a member assistance programme.  </w:t>
      </w:r>
      <w:r w:rsidR="00B53B83" w:rsidRPr="00B53B83">
        <w:rPr>
          <w:color w:val="70AD47" w:themeColor="accent6"/>
        </w:rPr>
        <w:t xml:space="preserve">Through Health Assured </w:t>
      </w:r>
      <w:r w:rsidR="00B53B83">
        <w:rPr>
          <w:color w:val="70AD47" w:themeColor="accent6"/>
        </w:rPr>
        <w:t>members</w:t>
      </w:r>
      <w:r w:rsidR="00B53B83" w:rsidRPr="00B53B83">
        <w:rPr>
          <w:color w:val="70AD47" w:themeColor="accent6"/>
        </w:rPr>
        <w:t xml:space="preserve"> are supported by a comprehensive service known as an 'Employee Assistance Programme' (EAP); all members can access it regardless of employment status.</w:t>
      </w:r>
      <w:r w:rsidR="00B53B83">
        <w:rPr>
          <w:color w:val="70AD47" w:themeColor="accent6"/>
        </w:rPr>
        <w:t xml:space="preserve">  </w:t>
      </w:r>
      <w:r w:rsidR="00B53B83" w:rsidRPr="00B53B83">
        <w:rPr>
          <w:color w:val="70AD47" w:themeColor="accent6"/>
        </w:rPr>
        <w:t xml:space="preserve">An EAP is a confidential benefit designed to help you deal with personal and professional problems that could be affecting your home life or work life, health and general wellbeing. </w:t>
      </w:r>
      <w:r w:rsidR="00995ECA">
        <w:rPr>
          <w:color w:val="70AD47" w:themeColor="accent6"/>
        </w:rPr>
        <w:t>BDA m</w:t>
      </w:r>
      <w:r w:rsidR="00B53B83">
        <w:rPr>
          <w:color w:val="70AD47" w:themeColor="accent6"/>
        </w:rPr>
        <w:t>embers</w:t>
      </w:r>
      <w:r w:rsidR="00B53B83" w:rsidRPr="00B53B83">
        <w:rPr>
          <w:color w:val="70AD47" w:themeColor="accent6"/>
        </w:rPr>
        <w:t xml:space="preserve"> can access a helpline 24/7, 365 days a year.</w:t>
      </w:r>
    </w:p>
    <w:p w14:paraId="7ECE794B" w14:textId="77777777" w:rsidR="00FE16B8" w:rsidRPr="00085981" w:rsidRDefault="00FE16B8" w:rsidP="00FE16B8">
      <w:pPr>
        <w:rPr>
          <w:color w:val="70AD47" w:themeColor="accent6"/>
        </w:rPr>
      </w:pPr>
      <w:r w:rsidRPr="00085981">
        <w:rPr>
          <w:color w:val="70AD47" w:themeColor="accent6"/>
        </w:rPr>
        <w:tab/>
      </w:r>
      <w:r w:rsidRPr="00085981">
        <w:rPr>
          <w:color w:val="70AD47" w:themeColor="accent6"/>
        </w:rPr>
        <w:tab/>
      </w:r>
    </w:p>
    <w:p w14:paraId="75B72BC1" w14:textId="77777777" w:rsidR="006B2AE0" w:rsidRDefault="00FE16B8" w:rsidP="00FE16B8">
      <w:pPr>
        <w:rPr>
          <w:color w:val="70AD47" w:themeColor="accent6"/>
        </w:rPr>
      </w:pPr>
      <w:r w:rsidRPr="006B2AE0">
        <w:rPr>
          <w:b/>
          <w:color w:val="70AD47" w:themeColor="accent6"/>
        </w:rPr>
        <w:t>Dental Health Support Trust</w:t>
      </w:r>
      <w:r w:rsidRPr="00085981">
        <w:rPr>
          <w:color w:val="70AD47" w:themeColor="accent6"/>
        </w:rPr>
        <w:t xml:space="preserve"> </w:t>
      </w:r>
    </w:p>
    <w:p w14:paraId="6D5BE612" w14:textId="52DF38FA" w:rsidR="00FE16B8" w:rsidRPr="00085981" w:rsidRDefault="00CB3656" w:rsidP="00FE16B8">
      <w:pPr>
        <w:rPr>
          <w:color w:val="70AD47" w:themeColor="accent6"/>
        </w:rPr>
      </w:pPr>
      <w:hyperlink r:id="rId18" w:history="1">
        <w:r w:rsidR="004C45AA" w:rsidRPr="004C45AA">
          <w:rPr>
            <w:rStyle w:val="Hyperlink"/>
          </w:rPr>
          <w:t>The Dental Health Support Trust</w:t>
        </w:r>
      </w:hyperlink>
      <w:r w:rsidR="004C45AA">
        <w:t xml:space="preserve"> </w:t>
      </w:r>
      <w:r w:rsidR="004C45AA" w:rsidRPr="004C45AA">
        <w:rPr>
          <w:color w:val="92D050"/>
        </w:rPr>
        <w:t xml:space="preserve">is a charity run by dentists, for dentists.  They combine their experiences to make life better for colleagues with mental health concerns and addiction issues.  </w:t>
      </w:r>
      <w:r w:rsidR="00FE16B8" w:rsidRPr="004C45AA">
        <w:rPr>
          <w:color w:val="92D050"/>
        </w:rPr>
        <w:t xml:space="preserve">Although based in London, they are very active in </w:t>
      </w:r>
      <w:r w:rsidR="00FE16B8" w:rsidRPr="004C45AA">
        <w:rPr>
          <w:color w:val="92D050"/>
        </w:rPr>
        <w:lastRenderedPageBreak/>
        <w:t xml:space="preserve">Scotland. DHST will also cover the whole dental team, which is very important when a workplace is in crisis or at risk. </w:t>
      </w:r>
      <w:r w:rsidR="006B2AE0" w:rsidRPr="004C45AA">
        <w:rPr>
          <w:color w:val="92D050"/>
        </w:rPr>
        <w:t xml:space="preserve"> </w:t>
      </w:r>
    </w:p>
    <w:p w14:paraId="79963DAB" w14:textId="77777777" w:rsidR="0083197A" w:rsidRDefault="0083197A" w:rsidP="00696B25">
      <w:pPr>
        <w:rPr>
          <w:rFonts w:cs="Arial"/>
          <w:color w:val="3333FF"/>
          <w:szCs w:val="24"/>
        </w:rPr>
      </w:pPr>
    </w:p>
    <w:p w14:paraId="13C8B027" w14:textId="353B860C" w:rsidR="00FE16B8" w:rsidRDefault="00995ECA" w:rsidP="006B2AE0">
      <w:pPr>
        <w:pStyle w:val="Heading1"/>
        <w:rPr>
          <w:b/>
          <w:color w:val="000000" w:themeColor="text1"/>
          <w:lang w:eastAsia="en-GB"/>
        </w:rPr>
      </w:pPr>
      <w:r>
        <w:rPr>
          <w:b/>
          <w:color w:val="000000" w:themeColor="text1"/>
          <w:lang w:eastAsia="en-GB"/>
        </w:rPr>
        <w:t>Other</w:t>
      </w:r>
      <w:r w:rsidRPr="00FE16B8">
        <w:rPr>
          <w:b/>
          <w:color w:val="000000" w:themeColor="text1"/>
          <w:lang w:eastAsia="en-GB"/>
        </w:rPr>
        <w:t xml:space="preserve"> </w:t>
      </w:r>
      <w:r w:rsidR="00696B25" w:rsidRPr="00FE16B8">
        <w:rPr>
          <w:b/>
          <w:color w:val="000000" w:themeColor="text1"/>
          <w:lang w:eastAsia="en-GB"/>
        </w:rPr>
        <w:t>resources</w:t>
      </w:r>
    </w:p>
    <w:p w14:paraId="151A725B" w14:textId="77777777" w:rsidR="006B2AE0" w:rsidRPr="006B2AE0" w:rsidRDefault="006B2AE0" w:rsidP="006B2AE0">
      <w:pPr>
        <w:rPr>
          <w:lang w:eastAsia="en-GB"/>
        </w:rPr>
      </w:pPr>
    </w:p>
    <w:p w14:paraId="32A1CAA7" w14:textId="6EE906AD" w:rsidR="006B2AE0" w:rsidRDefault="006B2AE0" w:rsidP="006B2AE0">
      <w:pPr>
        <w:pStyle w:val="Heading1"/>
        <w:numPr>
          <w:ilvl w:val="0"/>
          <w:numId w:val="0"/>
        </w:numPr>
        <w:rPr>
          <w:b/>
          <w:lang w:eastAsia="en-GB"/>
        </w:rPr>
      </w:pPr>
      <w:r w:rsidRPr="006B2AE0">
        <w:rPr>
          <w:b/>
          <w:lang w:eastAsia="en-GB"/>
        </w:rPr>
        <w:t>Healthier Scotland</w:t>
      </w:r>
    </w:p>
    <w:p w14:paraId="647F29FC" w14:textId="16A6E2BF" w:rsidR="00995ECA" w:rsidRDefault="006B2AE0" w:rsidP="00D16DD2">
      <w:pPr>
        <w:rPr>
          <w:lang w:eastAsia="en-GB"/>
        </w:rPr>
      </w:pPr>
      <w:r w:rsidRPr="00696B25">
        <w:rPr>
          <w:lang w:eastAsia="en-GB"/>
        </w:rPr>
        <w:t xml:space="preserve">A number of </w:t>
      </w:r>
      <w:r>
        <w:rPr>
          <w:lang w:eastAsia="en-GB"/>
        </w:rPr>
        <w:t xml:space="preserve">other </w:t>
      </w:r>
      <w:r w:rsidRPr="00696B25">
        <w:rPr>
          <w:lang w:eastAsia="en-GB"/>
        </w:rPr>
        <w:t>organisations can provide help and support if you're experiencing emotional upset, stress or mental health problems</w:t>
      </w:r>
      <w:r>
        <w:rPr>
          <w:lang w:eastAsia="en-GB"/>
        </w:rPr>
        <w:t xml:space="preserve">.  </w:t>
      </w:r>
      <w:r w:rsidRPr="00696B25">
        <w:rPr>
          <w:lang w:eastAsia="en-GB"/>
        </w:rPr>
        <w:t xml:space="preserve">It's important </w:t>
      </w:r>
      <w:r w:rsidR="00D16DD2" w:rsidRPr="00696B25">
        <w:rPr>
          <w:lang w:eastAsia="en-GB"/>
        </w:rPr>
        <w:t>your</w:t>
      </w:r>
      <w:r w:rsidRPr="00696B25">
        <w:rPr>
          <w:lang w:eastAsia="en-GB"/>
        </w:rPr>
        <w:t xml:space="preserve"> kind to yourself and learn to recognise when you start to struggle with your emotions, feel low or need time to </w:t>
      </w:r>
      <w:hyperlink r:id="rId19" w:history="1">
        <w:r w:rsidRPr="00696B25">
          <w:rPr>
            <w:color w:val="0075DB"/>
            <w:u w:val="single"/>
            <w:bdr w:val="none" w:sz="0" w:space="0" w:color="auto" w:frame="1"/>
            <w:lang w:eastAsia="en-GB"/>
          </w:rPr>
          <w:t>clear your head</w:t>
        </w:r>
      </w:hyperlink>
      <w:r>
        <w:rPr>
          <w:lang w:eastAsia="en-GB"/>
        </w:rPr>
        <w:t>. This website offers tips and ideas and signposts you to other organisations which can offer help and support</w:t>
      </w:r>
      <w:r w:rsidR="007E7079">
        <w:rPr>
          <w:lang w:eastAsia="en-GB"/>
        </w:rPr>
        <w:t>.</w:t>
      </w:r>
    </w:p>
    <w:p w14:paraId="11E1DA44" w14:textId="77777777" w:rsidR="00995ECA" w:rsidRDefault="00995ECA" w:rsidP="00D16DD2">
      <w:pPr>
        <w:rPr>
          <w:lang w:eastAsia="en-GB"/>
        </w:rPr>
      </w:pPr>
    </w:p>
    <w:p w14:paraId="751471B5" w14:textId="01EFA1AB" w:rsidR="00D16DD2" w:rsidRDefault="00696B25" w:rsidP="00D16DD2">
      <w:pPr>
        <w:rPr>
          <w:rFonts w:cs="Arial"/>
          <w:b/>
          <w:bCs/>
          <w:color w:val="3F3F42"/>
          <w:szCs w:val="24"/>
          <w:lang w:eastAsia="en-GB"/>
        </w:rPr>
      </w:pPr>
      <w:r w:rsidRPr="00696B25">
        <w:rPr>
          <w:rFonts w:cs="Arial"/>
          <w:b/>
          <w:bCs/>
          <w:color w:val="3F3F42"/>
          <w:szCs w:val="24"/>
          <w:lang w:eastAsia="en-GB"/>
        </w:rPr>
        <w:t>AMH - Scottish Association for Mental Health</w:t>
      </w:r>
    </w:p>
    <w:p w14:paraId="470CAE2D" w14:textId="6856FF68" w:rsidR="00995ECA" w:rsidRDefault="00CB3656" w:rsidP="009569B1">
      <w:pPr>
        <w:rPr>
          <w:rFonts w:cs="Arial"/>
          <w:color w:val="0075DB"/>
          <w:szCs w:val="24"/>
          <w:u w:val="single"/>
          <w:bdr w:val="none" w:sz="0" w:space="0" w:color="auto" w:frame="1"/>
          <w:lang w:eastAsia="en-GB"/>
        </w:rPr>
      </w:pPr>
      <w:hyperlink r:id="rId20" w:history="1">
        <w:r w:rsidR="00696B25" w:rsidRPr="00696B25">
          <w:rPr>
            <w:rFonts w:cs="Arial"/>
            <w:color w:val="0075DB"/>
            <w:szCs w:val="24"/>
            <w:u w:val="single"/>
            <w:bdr w:val="none" w:sz="0" w:space="0" w:color="auto" w:frame="1"/>
            <w:lang w:eastAsia="en-GB"/>
          </w:rPr>
          <w:t>SAMH</w:t>
        </w:r>
      </w:hyperlink>
      <w:r w:rsidR="00696B25" w:rsidRPr="00696B25">
        <w:rPr>
          <w:rFonts w:cs="Arial"/>
          <w:color w:val="444444"/>
          <w:szCs w:val="24"/>
          <w:lang w:eastAsia="en-GB"/>
        </w:rPr>
        <w:t> is Scotland's national mental health charity working in over 60 communities with adults and young people</w:t>
      </w:r>
      <w:r w:rsidR="00D309BE">
        <w:rPr>
          <w:rFonts w:cs="Arial"/>
          <w:color w:val="444444"/>
          <w:szCs w:val="24"/>
          <w:lang w:eastAsia="en-GB"/>
        </w:rPr>
        <w:t>,</w:t>
      </w:r>
      <w:r w:rsidR="00696B25" w:rsidRPr="00696B25">
        <w:rPr>
          <w:rFonts w:cs="Arial"/>
          <w:color w:val="444444"/>
          <w:szCs w:val="24"/>
          <w:lang w:eastAsia="en-GB"/>
        </w:rPr>
        <w:t xml:space="preserve"> providing mental health social care support services in primary care, schools and further education, among others. They have created a national programme along with the Mental Health Foundation called</w:t>
      </w:r>
      <w:r w:rsidR="00D309BE">
        <w:rPr>
          <w:rFonts w:cs="Arial"/>
          <w:color w:val="444444"/>
          <w:szCs w:val="24"/>
          <w:lang w:eastAsia="en-GB"/>
        </w:rPr>
        <w:t xml:space="preserve"> </w:t>
      </w:r>
      <w:hyperlink r:id="rId21" w:history="1">
        <w:r w:rsidR="00696B25" w:rsidRPr="00696B25">
          <w:rPr>
            <w:rFonts w:cs="Arial"/>
            <w:color w:val="0075DB"/>
            <w:szCs w:val="24"/>
            <w:u w:val="single"/>
            <w:bdr w:val="none" w:sz="0" w:space="0" w:color="auto" w:frame="1"/>
            <w:lang w:eastAsia="en-GB"/>
          </w:rPr>
          <w:t>See Me </w:t>
        </w:r>
      </w:hyperlink>
    </w:p>
    <w:p w14:paraId="34EA4DF7" w14:textId="77777777" w:rsidR="00995ECA" w:rsidRDefault="00995ECA" w:rsidP="009569B1">
      <w:pPr>
        <w:rPr>
          <w:lang w:eastAsia="en-GB"/>
        </w:rPr>
      </w:pPr>
    </w:p>
    <w:p w14:paraId="4E976E73" w14:textId="77777777" w:rsidR="00DC02CA" w:rsidRDefault="00DC02CA" w:rsidP="00DC02CA">
      <w:pPr>
        <w:rPr>
          <w:rFonts w:cs="Arial"/>
          <w:b/>
          <w:bCs/>
          <w:color w:val="3F3F42"/>
          <w:szCs w:val="24"/>
          <w:lang w:eastAsia="en-GB"/>
        </w:rPr>
      </w:pPr>
      <w:r>
        <w:rPr>
          <w:rFonts w:cs="Arial"/>
          <w:b/>
          <w:bCs/>
          <w:color w:val="3F3F42"/>
          <w:szCs w:val="24"/>
          <w:lang w:eastAsia="en-GB"/>
        </w:rPr>
        <w:t>British Doctors and Dentists Group</w:t>
      </w:r>
    </w:p>
    <w:p w14:paraId="22752099" w14:textId="77777777" w:rsidR="00DC02CA" w:rsidRDefault="00DC02CA" w:rsidP="00DC02CA">
      <w:pPr>
        <w:rPr>
          <w:rFonts w:cs="Arial"/>
          <w:b/>
          <w:bCs/>
          <w:color w:val="3F3F42"/>
          <w:szCs w:val="24"/>
          <w:lang w:eastAsia="en-GB"/>
        </w:rPr>
      </w:pPr>
    </w:p>
    <w:p w14:paraId="027059DD" w14:textId="6F819229" w:rsidR="00DC02CA" w:rsidRPr="00DC02CA" w:rsidRDefault="00DC02CA" w:rsidP="00DC02CA">
      <w:pPr>
        <w:rPr>
          <w:rFonts w:cs="Arial"/>
          <w:color w:val="3F3F42"/>
          <w:szCs w:val="24"/>
          <w:lang w:eastAsia="en-GB"/>
        </w:rPr>
      </w:pPr>
      <w:r>
        <w:rPr>
          <w:rFonts w:cs="Arial"/>
          <w:color w:val="3F3F42"/>
          <w:szCs w:val="24"/>
          <w:lang w:eastAsia="en-GB"/>
        </w:rPr>
        <w:t xml:space="preserve">The British Doctors and Dentists Group </w:t>
      </w:r>
      <w:hyperlink r:id="rId22" w:history="1">
        <w:r w:rsidRPr="00FD407F">
          <w:rPr>
            <w:rStyle w:val="Hyperlink"/>
            <w:rFonts w:cs="Arial"/>
            <w:szCs w:val="24"/>
            <w:lang w:eastAsia="en-GB"/>
          </w:rPr>
          <w:t>http://www.bddg.org</w:t>
        </w:r>
      </w:hyperlink>
      <w:r>
        <w:rPr>
          <w:rFonts w:cs="Arial"/>
          <w:color w:val="3F3F42"/>
          <w:szCs w:val="24"/>
          <w:lang w:eastAsia="en-GB"/>
        </w:rPr>
        <w:t xml:space="preserve"> is a mutual/self-help group of doctors and dentists from all levels of the professions who are recovering from, or wish to recover from addiction to alcohol, drugs and other addictions. They have regular local meetings throughout the UK, including Scotland, where they focus on sharing journeys, difficulties both personally and professionally and what has helped in recovery. They aim to provide a safe, confidential space with professionals who understand the context in which doctors and dentists work.</w:t>
      </w:r>
    </w:p>
    <w:p w14:paraId="71897CF3" w14:textId="6F3DE11A" w:rsidR="00DC02CA" w:rsidRPr="00432976" w:rsidRDefault="00DC02CA" w:rsidP="00DC02CA">
      <w:pPr>
        <w:pStyle w:val="NormalWeb"/>
        <w:shd w:val="clear" w:color="auto" w:fill="FFFFFF"/>
        <w:rPr>
          <w:rFonts w:ascii="Arial" w:hAnsi="Arial" w:cs="Arial"/>
        </w:rPr>
      </w:pPr>
      <w:r w:rsidRPr="00432976">
        <w:rPr>
          <w:rFonts w:ascii="Arial" w:hAnsi="Arial" w:cs="Arial"/>
        </w:rPr>
        <w:t xml:space="preserve">A Wellbeing resource for the whole Dental Team across the UK has been produced by a collaborative group and is a UK-wide resource.  It is mobile, tablet and PC friendly and is available to download and print in black and white and colour from </w:t>
      </w:r>
      <w:hyperlink r:id="rId23" w:history="1">
        <w:r w:rsidRPr="00432976">
          <w:rPr>
            <w:rStyle w:val="Hyperlink"/>
            <w:rFonts w:ascii="Arial" w:hAnsi="Arial" w:cs="Arial"/>
            <w:color w:val="auto"/>
          </w:rPr>
          <w:t>https://www.supportfordentalteams.org/</w:t>
        </w:r>
      </w:hyperlink>
    </w:p>
    <w:p w14:paraId="72179DA6" w14:textId="1DE59098" w:rsidR="00995ECA" w:rsidRDefault="00696B25" w:rsidP="009569B1">
      <w:pPr>
        <w:rPr>
          <w:rFonts w:cs="Arial"/>
          <w:color w:val="444444"/>
          <w:bdr w:val="none" w:sz="0" w:space="0" w:color="auto" w:frame="1"/>
          <w:lang w:eastAsia="en-GB"/>
        </w:rPr>
      </w:pPr>
      <w:r w:rsidRPr="00696B25">
        <w:rPr>
          <w:rFonts w:cs="Arial"/>
          <w:b/>
          <w:bCs/>
          <w:color w:val="3F3F42"/>
          <w:szCs w:val="24"/>
          <w:lang w:eastAsia="en-GB"/>
        </w:rPr>
        <w:t>Mental Health Foundation</w:t>
      </w:r>
      <w:r w:rsidR="00B62401">
        <w:rPr>
          <w:rFonts w:cs="Arial"/>
          <w:b/>
          <w:bCs/>
          <w:color w:val="3F3F42"/>
          <w:szCs w:val="24"/>
          <w:lang w:eastAsia="en-GB"/>
        </w:rPr>
        <w:br/>
      </w:r>
      <w:hyperlink r:id="rId24" w:history="1">
        <w:r w:rsidRPr="00696B25">
          <w:rPr>
            <w:rFonts w:cs="Arial"/>
            <w:color w:val="0075DB"/>
            <w:szCs w:val="24"/>
            <w:u w:val="single"/>
            <w:bdr w:val="none" w:sz="0" w:space="0" w:color="auto" w:frame="1"/>
            <w:lang w:eastAsia="en-GB"/>
          </w:rPr>
          <w:t>The Mental Health Foundation website</w:t>
        </w:r>
      </w:hyperlink>
      <w:r w:rsidRPr="00696B25">
        <w:rPr>
          <w:rFonts w:cs="Arial"/>
          <w:color w:val="444444"/>
          <w:szCs w:val="24"/>
          <w:lang w:eastAsia="en-GB"/>
        </w:rPr>
        <w:t xml:space="preserve"> is a good </w:t>
      </w:r>
      <w:r w:rsidRPr="006B2AE0">
        <w:rPr>
          <w:rFonts w:cs="Arial"/>
          <w:color w:val="444444"/>
          <w:szCs w:val="24"/>
          <w:lang w:eastAsia="en-GB"/>
        </w:rPr>
        <w:t>source of information for general mental health awareness and information.</w:t>
      </w:r>
      <w:r w:rsidR="009569B1">
        <w:rPr>
          <w:rFonts w:cs="Arial"/>
          <w:color w:val="444444"/>
          <w:szCs w:val="24"/>
          <w:lang w:eastAsia="en-GB"/>
        </w:rPr>
        <w:t xml:space="preserve">  </w:t>
      </w:r>
      <w:r w:rsidR="00FE16B8" w:rsidRPr="006B2AE0">
        <w:rPr>
          <w:rFonts w:cs="Arial"/>
          <w:color w:val="444444"/>
          <w:bdr w:val="none" w:sz="0" w:space="0" w:color="auto" w:frame="1"/>
          <w:lang w:eastAsia="en-GB"/>
        </w:rPr>
        <w:t>Support is also available through </w:t>
      </w:r>
      <w:hyperlink r:id="rId25" w:history="1">
        <w:r w:rsidR="00FE16B8" w:rsidRPr="006B2AE0">
          <w:rPr>
            <w:rStyle w:val="Hyperlink"/>
            <w:rFonts w:cs="Arial"/>
            <w:color w:val="0075DB"/>
            <w:bdr w:val="none" w:sz="0" w:space="0" w:color="auto" w:frame="1"/>
            <w:lang w:eastAsia="en-GB"/>
          </w:rPr>
          <w:t>MIND</w:t>
        </w:r>
      </w:hyperlink>
    </w:p>
    <w:p w14:paraId="58A890F8" w14:textId="77777777" w:rsidR="00995ECA" w:rsidRDefault="00995ECA" w:rsidP="009569B1">
      <w:pPr>
        <w:rPr>
          <w:rFonts w:cs="Arial"/>
          <w:color w:val="444444"/>
          <w:lang w:eastAsia="en-GB"/>
        </w:rPr>
      </w:pPr>
    </w:p>
    <w:p w14:paraId="18050716" w14:textId="77777777" w:rsidR="00995ECA" w:rsidRDefault="00696B25" w:rsidP="009569B1">
      <w:pPr>
        <w:rPr>
          <w:rFonts w:cs="Arial"/>
          <w:b/>
          <w:bCs/>
          <w:color w:val="3F3F42"/>
          <w:szCs w:val="24"/>
          <w:lang w:eastAsia="en-GB"/>
        </w:rPr>
      </w:pPr>
      <w:r w:rsidRPr="00696B25">
        <w:rPr>
          <w:rFonts w:cs="Arial"/>
          <w:b/>
          <w:bCs/>
          <w:color w:val="3F3F42"/>
          <w:szCs w:val="24"/>
          <w:lang w:eastAsia="en-GB"/>
        </w:rPr>
        <w:t>Breathing Space</w:t>
      </w:r>
    </w:p>
    <w:p w14:paraId="1D35CA6B" w14:textId="28E8AD84" w:rsidR="00995ECA" w:rsidRDefault="00CB3656" w:rsidP="009569B1">
      <w:pPr>
        <w:rPr>
          <w:rFonts w:cs="Arial"/>
          <w:color w:val="444444"/>
          <w:szCs w:val="24"/>
          <w:lang w:eastAsia="en-GB"/>
        </w:rPr>
      </w:pPr>
      <w:hyperlink r:id="rId26" w:history="1">
        <w:r w:rsidR="00696B25" w:rsidRPr="00696B25">
          <w:rPr>
            <w:rFonts w:cs="Arial"/>
            <w:color w:val="0075DB"/>
            <w:szCs w:val="24"/>
            <w:u w:val="single"/>
            <w:bdr w:val="none" w:sz="0" w:space="0" w:color="auto" w:frame="1"/>
            <w:lang w:eastAsia="en-GB"/>
          </w:rPr>
          <w:t>Breathing Space</w:t>
        </w:r>
      </w:hyperlink>
      <w:r w:rsidR="00696B25" w:rsidRPr="00696B25">
        <w:rPr>
          <w:rFonts w:cs="Arial"/>
          <w:color w:val="444444"/>
          <w:szCs w:val="24"/>
          <w:lang w:eastAsia="en-GB"/>
        </w:rPr>
        <w:t xml:space="preserve"> is a website and </w:t>
      </w:r>
      <w:r w:rsidR="000D5CCA">
        <w:rPr>
          <w:rFonts w:cs="Arial"/>
          <w:color w:val="444444"/>
          <w:szCs w:val="24"/>
          <w:lang w:eastAsia="en-GB"/>
        </w:rPr>
        <w:t xml:space="preserve">a </w:t>
      </w:r>
      <w:r w:rsidR="00696B25" w:rsidRPr="00696B25">
        <w:rPr>
          <w:rFonts w:cs="Arial"/>
          <w:color w:val="444444"/>
          <w:szCs w:val="24"/>
          <w:lang w:eastAsia="en-GB"/>
        </w:rPr>
        <w:t xml:space="preserve">free, confidential phone service for anyone in Scotland experiencing low mood, depression or anxiety. They provide a safe and supportive space by listening and offering advice, information and signposting. Call free on 0800 838 587- check </w:t>
      </w:r>
      <w:r w:rsidR="000D5CCA">
        <w:rPr>
          <w:rFonts w:cs="Arial"/>
          <w:color w:val="444444"/>
          <w:szCs w:val="24"/>
          <w:lang w:eastAsia="en-GB"/>
        </w:rPr>
        <w:t xml:space="preserve">the </w:t>
      </w:r>
      <w:r w:rsidR="00696B25" w:rsidRPr="00696B25">
        <w:rPr>
          <w:rFonts w:cs="Arial"/>
          <w:color w:val="444444"/>
          <w:szCs w:val="24"/>
          <w:lang w:eastAsia="en-GB"/>
        </w:rPr>
        <w:t>website for opening hours</w:t>
      </w:r>
      <w:r w:rsidR="00CE0362">
        <w:rPr>
          <w:rFonts w:cs="Arial"/>
          <w:color w:val="444444"/>
          <w:szCs w:val="24"/>
          <w:lang w:eastAsia="en-GB"/>
        </w:rPr>
        <w:t xml:space="preserve">.  </w:t>
      </w:r>
    </w:p>
    <w:p w14:paraId="1445E8B4" w14:textId="77777777" w:rsidR="00995ECA" w:rsidRDefault="00995ECA" w:rsidP="009569B1">
      <w:pPr>
        <w:rPr>
          <w:rFonts w:cs="Arial"/>
          <w:color w:val="003C71"/>
          <w:szCs w:val="24"/>
          <w:u w:val="single"/>
          <w:bdr w:val="none" w:sz="0" w:space="0" w:color="auto" w:frame="1"/>
          <w:lang w:eastAsia="en-GB"/>
        </w:rPr>
      </w:pPr>
    </w:p>
    <w:p w14:paraId="2CFDBE97" w14:textId="77777777" w:rsidR="000D5CCA" w:rsidRDefault="00696B25" w:rsidP="009569B1">
      <w:pPr>
        <w:rPr>
          <w:rFonts w:cs="Arial"/>
          <w:b/>
          <w:bCs/>
          <w:color w:val="3F3F42"/>
          <w:szCs w:val="24"/>
          <w:lang w:eastAsia="en-GB"/>
        </w:rPr>
      </w:pPr>
      <w:r w:rsidRPr="00696B25">
        <w:rPr>
          <w:rFonts w:cs="Arial"/>
          <w:b/>
          <w:bCs/>
          <w:color w:val="3F3F42"/>
          <w:szCs w:val="24"/>
          <w:lang w:eastAsia="en-GB"/>
        </w:rPr>
        <w:t>Samaritans</w:t>
      </w:r>
    </w:p>
    <w:p w14:paraId="38104D21" w14:textId="01556CDC" w:rsidR="000D5CCA" w:rsidRDefault="00696B25" w:rsidP="009569B1">
      <w:pPr>
        <w:rPr>
          <w:rFonts w:cs="Arial"/>
          <w:color w:val="444444"/>
          <w:szCs w:val="24"/>
          <w:lang w:eastAsia="en-GB"/>
        </w:rPr>
      </w:pPr>
      <w:r w:rsidRPr="00696B25">
        <w:rPr>
          <w:rFonts w:cs="Arial"/>
          <w:color w:val="444444"/>
          <w:szCs w:val="24"/>
          <w:lang w:eastAsia="en-GB"/>
        </w:rPr>
        <w:t>Samaritans operate a free, confidential phone service 24 hours a day, 365 days a year for anyone who needs someone to talk to about anything or is worried about someone. They listen non-judgm</w:t>
      </w:r>
      <w:r w:rsidR="009769B6">
        <w:rPr>
          <w:rFonts w:cs="Arial"/>
          <w:color w:val="444444"/>
          <w:szCs w:val="24"/>
          <w:lang w:eastAsia="en-GB"/>
        </w:rPr>
        <w:t>entally. Call free on 116 123 or</w:t>
      </w:r>
      <w:r w:rsidR="009769B6" w:rsidRPr="009769B6">
        <w:rPr>
          <w:rFonts w:cs="Arial"/>
          <w:color w:val="444444"/>
          <w:szCs w:val="24"/>
          <w:lang w:eastAsia="en-GB"/>
        </w:rPr>
        <w:t xml:space="preserve"> </w:t>
      </w:r>
      <w:hyperlink r:id="rId27" w:history="1">
        <w:r w:rsidR="009769B6" w:rsidRPr="00696B25">
          <w:rPr>
            <w:rFonts w:cs="Arial"/>
            <w:color w:val="0075DB"/>
            <w:szCs w:val="24"/>
            <w:u w:val="single"/>
            <w:bdr w:val="none" w:sz="0" w:space="0" w:color="auto" w:frame="1"/>
            <w:lang w:eastAsia="en-GB"/>
          </w:rPr>
          <w:t>Samaritans</w:t>
        </w:r>
      </w:hyperlink>
      <w:r w:rsidR="000D5CCA">
        <w:rPr>
          <w:rFonts w:cs="Arial"/>
          <w:color w:val="0075DB"/>
          <w:szCs w:val="24"/>
          <w:u w:val="single"/>
          <w:bdr w:val="none" w:sz="0" w:space="0" w:color="auto" w:frame="1"/>
          <w:lang w:eastAsia="en-GB"/>
        </w:rPr>
        <w:t>.</w:t>
      </w:r>
      <w:r w:rsidR="00D309BE">
        <w:rPr>
          <w:rFonts w:cs="Arial"/>
          <w:color w:val="0075DB"/>
          <w:szCs w:val="24"/>
          <w:u w:val="single"/>
          <w:bdr w:val="none" w:sz="0" w:space="0" w:color="auto" w:frame="1"/>
          <w:lang w:eastAsia="en-GB"/>
        </w:rPr>
        <w:t xml:space="preserve">  </w:t>
      </w:r>
      <w:r w:rsidRPr="00696B25">
        <w:rPr>
          <w:rFonts w:cs="Arial"/>
          <w:color w:val="444444"/>
          <w:szCs w:val="24"/>
          <w:lang w:eastAsia="en-GB"/>
        </w:rPr>
        <w:t>They have introduced a </w:t>
      </w:r>
      <w:proofErr w:type="spellStart"/>
      <w:r w:rsidR="00CB3656">
        <w:fldChar w:fldCharType="begin"/>
      </w:r>
      <w:r w:rsidR="00CB3656">
        <w:instrText xml:space="preserve"> HYPERLINK "https://www.samaritans.org/scotland/how-we-can-help/contact-samaritan/self-help/?utm_s</w:instrText>
      </w:r>
      <w:r w:rsidR="00CB3656">
        <w:instrText xml:space="preserve">ource=email&amp;utm_medium=newsletter&amp;utm_campaign=&amp;utm_content=may" </w:instrText>
      </w:r>
      <w:r w:rsidR="00CB3656">
        <w:fldChar w:fldCharType="separate"/>
      </w:r>
      <w:r w:rsidRPr="00696B25">
        <w:rPr>
          <w:rFonts w:cs="Arial"/>
          <w:color w:val="0075DB"/>
          <w:szCs w:val="24"/>
          <w:u w:val="single"/>
          <w:bdr w:val="none" w:sz="0" w:space="0" w:color="auto" w:frame="1"/>
          <w:lang w:eastAsia="en-GB"/>
        </w:rPr>
        <w:t>self help</w:t>
      </w:r>
      <w:proofErr w:type="spellEnd"/>
      <w:r w:rsidRPr="00696B25">
        <w:rPr>
          <w:rFonts w:cs="Arial"/>
          <w:color w:val="0075DB"/>
          <w:szCs w:val="24"/>
          <w:u w:val="single"/>
          <w:bdr w:val="none" w:sz="0" w:space="0" w:color="auto" w:frame="1"/>
          <w:lang w:eastAsia="en-GB"/>
        </w:rPr>
        <w:t xml:space="preserve"> app</w:t>
      </w:r>
      <w:r w:rsidR="00CB3656">
        <w:rPr>
          <w:rFonts w:cs="Arial"/>
          <w:color w:val="0075DB"/>
          <w:szCs w:val="24"/>
          <w:u w:val="single"/>
          <w:bdr w:val="none" w:sz="0" w:space="0" w:color="auto" w:frame="1"/>
          <w:lang w:eastAsia="en-GB"/>
        </w:rPr>
        <w:fldChar w:fldCharType="end"/>
      </w:r>
      <w:r w:rsidRPr="00696B25">
        <w:rPr>
          <w:rFonts w:cs="Arial"/>
          <w:color w:val="444444"/>
          <w:szCs w:val="24"/>
          <w:lang w:eastAsia="en-GB"/>
        </w:rPr>
        <w:t> which helps to track how you're feeling, as well as recommendations for things you can do to help you cope, feel better and stay safe in a crisis.</w:t>
      </w:r>
    </w:p>
    <w:p w14:paraId="14093A99" w14:textId="77777777" w:rsidR="000D5CCA" w:rsidRDefault="000D5CCA" w:rsidP="009569B1">
      <w:pPr>
        <w:rPr>
          <w:rFonts w:cs="Arial"/>
          <w:color w:val="444444"/>
          <w:szCs w:val="24"/>
          <w:lang w:eastAsia="en-GB"/>
        </w:rPr>
      </w:pPr>
    </w:p>
    <w:p w14:paraId="4CA2B7C7" w14:textId="77777777" w:rsidR="000D5CCA" w:rsidRDefault="00696B25" w:rsidP="009569B1">
      <w:pPr>
        <w:rPr>
          <w:rFonts w:cs="Arial"/>
          <w:b/>
          <w:bCs/>
          <w:color w:val="3F3F42"/>
          <w:szCs w:val="24"/>
          <w:lang w:eastAsia="en-GB"/>
        </w:rPr>
      </w:pPr>
      <w:r w:rsidRPr="00696B25">
        <w:rPr>
          <w:rFonts w:cs="Arial"/>
          <w:b/>
          <w:bCs/>
          <w:color w:val="3F3F42"/>
          <w:szCs w:val="24"/>
          <w:lang w:eastAsia="en-GB"/>
        </w:rPr>
        <w:t xml:space="preserve">NHS </w:t>
      </w:r>
      <w:r w:rsidR="006B2AE0">
        <w:rPr>
          <w:rFonts w:cs="Arial"/>
          <w:b/>
          <w:bCs/>
          <w:color w:val="3F3F42"/>
          <w:szCs w:val="24"/>
          <w:lang w:eastAsia="en-GB"/>
        </w:rPr>
        <w:t xml:space="preserve">England’s </w:t>
      </w:r>
      <w:proofErr w:type="spellStart"/>
      <w:r w:rsidRPr="00696B25">
        <w:rPr>
          <w:rFonts w:cs="Arial"/>
          <w:b/>
          <w:bCs/>
          <w:color w:val="3F3F42"/>
          <w:szCs w:val="24"/>
          <w:lang w:eastAsia="en-GB"/>
        </w:rPr>
        <w:t>Moodzone</w:t>
      </w:r>
      <w:proofErr w:type="spellEnd"/>
    </w:p>
    <w:p w14:paraId="68F6049E" w14:textId="77777777" w:rsidR="000D5CCA" w:rsidRDefault="00696B25" w:rsidP="009569B1">
      <w:pPr>
        <w:rPr>
          <w:rFonts w:cs="Arial"/>
          <w:color w:val="444444"/>
          <w:szCs w:val="24"/>
          <w:lang w:eastAsia="en-GB"/>
        </w:rPr>
      </w:pPr>
      <w:r w:rsidRPr="00696B25">
        <w:rPr>
          <w:rFonts w:cs="Arial"/>
          <w:color w:val="444444"/>
          <w:szCs w:val="24"/>
          <w:lang w:eastAsia="en-GB"/>
        </w:rPr>
        <w:t xml:space="preserve">NHS </w:t>
      </w:r>
      <w:r w:rsidR="006B2AE0">
        <w:rPr>
          <w:rFonts w:cs="Arial"/>
          <w:color w:val="444444"/>
          <w:szCs w:val="24"/>
          <w:lang w:eastAsia="en-GB"/>
        </w:rPr>
        <w:t xml:space="preserve">England’s </w:t>
      </w:r>
      <w:proofErr w:type="spellStart"/>
      <w:r w:rsidRPr="00696B25">
        <w:rPr>
          <w:rFonts w:cs="Arial"/>
          <w:color w:val="444444"/>
          <w:szCs w:val="24"/>
          <w:lang w:eastAsia="en-GB"/>
        </w:rPr>
        <w:t>Moodzone</w:t>
      </w:r>
      <w:proofErr w:type="spellEnd"/>
      <w:r w:rsidRPr="00696B25">
        <w:rPr>
          <w:rFonts w:cs="Arial"/>
          <w:color w:val="444444"/>
          <w:szCs w:val="24"/>
          <w:lang w:eastAsia="en-GB"/>
        </w:rPr>
        <w:t xml:space="preserve"> can help you cope with emotions, stress, anxiety or depression. It offers practical advice, interactive tools, videos and audio guides to help you feel mentally and emotionally better. Read their </w:t>
      </w:r>
      <w:hyperlink r:id="rId28" w:history="1">
        <w:r w:rsidRPr="00696B25">
          <w:rPr>
            <w:rFonts w:cs="Arial"/>
            <w:color w:val="0075DB"/>
            <w:szCs w:val="24"/>
            <w:u w:val="single"/>
            <w:bdr w:val="none" w:sz="0" w:space="0" w:color="auto" w:frame="1"/>
            <w:lang w:eastAsia="en-GB"/>
          </w:rPr>
          <w:t>five steps to mental wellbeing</w:t>
        </w:r>
      </w:hyperlink>
      <w:r w:rsidRPr="00696B25">
        <w:rPr>
          <w:rFonts w:cs="Arial"/>
          <w:color w:val="444444"/>
          <w:szCs w:val="24"/>
          <w:lang w:eastAsia="en-GB"/>
        </w:rPr>
        <w:t>.</w:t>
      </w:r>
    </w:p>
    <w:p w14:paraId="6CE07E08" w14:textId="77777777" w:rsidR="000D5CCA" w:rsidRDefault="000D5CCA" w:rsidP="009569B1">
      <w:pPr>
        <w:rPr>
          <w:rFonts w:cs="Arial"/>
          <w:color w:val="444444"/>
          <w:szCs w:val="24"/>
          <w:lang w:eastAsia="en-GB"/>
        </w:rPr>
      </w:pPr>
    </w:p>
    <w:p w14:paraId="4856ADF0" w14:textId="77777777" w:rsidR="000D5CCA" w:rsidRDefault="00696B25" w:rsidP="009569B1">
      <w:pPr>
        <w:rPr>
          <w:rFonts w:cs="Arial"/>
          <w:b/>
          <w:bCs/>
          <w:color w:val="3F3F42"/>
          <w:szCs w:val="24"/>
          <w:lang w:eastAsia="en-GB"/>
        </w:rPr>
      </w:pPr>
      <w:r w:rsidRPr="00696B25">
        <w:rPr>
          <w:rFonts w:cs="Arial"/>
          <w:b/>
          <w:bCs/>
          <w:color w:val="3F3F42"/>
          <w:szCs w:val="24"/>
          <w:lang w:eastAsia="en-GB"/>
        </w:rPr>
        <w:t>SPRING - Social Prescribing</w:t>
      </w:r>
    </w:p>
    <w:p w14:paraId="0EDEDE7B" w14:textId="405BAE5F" w:rsidR="009569B1" w:rsidRDefault="00696B25" w:rsidP="009569B1">
      <w:pPr>
        <w:rPr>
          <w:rFonts w:cs="Arial"/>
          <w:color w:val="444444"/>
          <w:szCs w:val="24"/>
          <w:lang w:eastAsia="en-GB"/>
        </w:rPr>
      </w:pPr>
      <w:r w:rsidRPr="00696B25">
        <w:rPr>
          <w:rFonts w:cs="Arial"/>
          <w:color w:val="444444"/>
          <w:szCs w:val="24"/>
          <w:lang w:eastAsia="en-GB"/>
        </w:rPr>
        <w:t>The goal of </w:t>
      </w:r>
      <w:hyperlink r:id="rId29" w:history="1">
        <w:r w:rsidRPr="00696B25">
          <w:rPr>
            <w:rFonts w:cs="Arial"/>
            <w:color w:val="0075DB"/>
            <w:szCs w:val="24"/>
            <w:u w:val="single"/>
            <w:bdr w:val="none" w:sz="0" w:space="0" w:color="auto" w:frame="1"/>
            <w:lang w:eastAsia="en-GB"/>
          </w:rPr>
          <w:t>SPRING Social Prescribing</w:t>
        </w:r>
      </w:hyperlink>
      <w:r w:rsidRPr="00696B25">
        <w:rPr>
          <w:rFonts w:cs="Arial"/>
          <w:color w:val="444444"/>
          <w:szCs w:val="24"/>
          <w:lang w:eastAsia="en-GB"/>
        </w:rPr>
        <w:t> is to support and encourage the culture shift from the medical model to the social model of health. There is increased recognition that the social model of health can reduce the pressure on NHS services including GPs.  </w:t>
      </w:r>
    </w:p>
    <w:p w14:paraId="6BD80F81" w14:textId="77777777" w:rsidR="009569B1" w:rsidRDefault="009569B1" w:rsidP="009569B1">
      <w:pPr>
        <w:rPr>
          <w:rFonts w:cs="Arial"/>
          <w:color w:val="444444"/>
          <w:szCs w:val="24"/>
          <w:lang w:eastAsia="en-GB"/>
        </w:rPr>
      </w:pPr>
    </w:p>
    <w:p w14:paraId="6C30C192" w14:textId="77777777" w:rsidR="009569B1" w:rsidRDefault="00696B25" w:rsidP="009569B1">
      <w:pPr>
        <w:rPr>
          <w:rFonts w:cs="Arial"/>
          <w:color w:val="444444"/>
          <w:szCs w:val="24"/>
          <w:lang w:eastAsia="en-GB"/>
        </w:rPr>
      </w:pPr>
      <w:r w:rsidRPr="00696B25">
        <w:rPr>
          <w:rFonts w:cs="Arial"/>
          <w:color w:val="444444"/>
          <w:szCs w:val="24"/>
          <w:lang w:eastAsia="en-GB"/>
        </w:rPr>
        <w:t>The project is a partnership between numerous health organisations and is the largest co-ordinated project of its kind.  A network of 30 community-led health organisations will come together to deliver social prescribing services in communities across Northern Ireland and Scotland. </w:t>
      </w:r>
    </w:p>
    <w:p w14:paraId="12B03080" w14:textId="77777777" w:rsidR="009569B1" w:rsidRDefault="009569B1" w:rsidP="009569B1">
      <w:pPr>
        <w:rPr>
          <w:rFonts w:cs="Arial"/>
          <w:color w:val="444444"/>
          <w:szCs w:val="24"/>
          <w:lang w:eastAsia="en-GB"/>
        </w:rPr>
      </w:pPr>
    </w:p>
    <w:p w14:paraId="04813508" w14:textId="77777777" w:rsidR="000D5CCA" w:rsidRDefault="00696B25" w:rsidP="009569B1">
      <w:pPr>
        <w:rPr>
          <w:rFonts w:cs="Arial"/>
          <w:b/>
          <w:bCs/>
          <w:color w:val="3F3F42"/>
          <w:szCs w:val="24"/>
          <w:lang w:eastAsia="en-GB"/>
        </w:rPr>
      </w:pPr>
      <w:r w:rsidRPr="00696B25">
        <w:rPr>
          <w:rFonts w:cs="Arial"/>
          <w:b/>
          <w:bCs/>
          <w:color w:val="3F3F42"/>
          <w:szCs w:val="24"/>
          <w:lang w:eastAsia="en-GB"/>
        </w:rPr>
        <w:t>Penumbra</w:t>
      </w:r>
    </w:p>
    <w:p w14:paraId="363C96EE" w14:textId="6BDC317F" w:rsidR="009569B1" w:rsidRDefault="00696B25" w:rsidP="009569B1">
      <w:pPr>
        <w:rPr>
          <w:rFonts w:cs="Arial"/>
          <w:color w:val="444444"/>
          <w:szCs w:val="24"/>
          <w:lang w:eastAsia="en-GB"/>
        </w:rPr>
      </w:pPr>
      <w:r w:rsidRPr="00696B25">
        <w:rPr>
          <w:rFonts w:cs="Arial"/>
          <w:color w:val="444444"/>
          <w:szCs w:val="24"/>
          <w:lang w:eastAsia="en-GB"/>
        </w:rPr>
        <w:t>One of Scotland's largest mental health charities supporting adults and young people, </w:t>
      </w:r>
      <w:hyperlink r:id="rId30" w:history="1">
        <w:r w:rsidRPr="00696B25">
          <w:rPr>
            <w:rFonts w:cs="Arial"/>
            <w:color w:val="0075DB"/>
            <w:szCs w:val="24"/>
            <w:u w:val="single"/>
            <w:bdr w:val="none" w:sz="0" w:space="0" w:color="auto" w:frame="1"/>
            <w:lang w:eastAsia="en-GB"/>
          </w:rPr>
          <w:t>Penumbra </w:t>
        </w:r>
      </w:hyperlink>
      <w:r w:rsidRPr="00696B25">
        <w:rPr>
          <w:rFonts w:cs="Arial"/>
          <w:color w:val="444444"/>
          <w:szCs w:val="24"/>
          <w:lang w:eastAsia="en-GB"/>
        </w:rPr>
        <w:t>have developed a</w:t>
      </w:r>
      <w:hyperlink r:id="rId31" w:history="1">
        <w:r w:rsidRPr="00696B25">
          <w:rPr>
            <w:rFonts w:cs="Arial"/>
            <w:color w:val="0075DB"/>
            <w:szCs w:val="24"/>
            <w:u w:val="single"/>
            <w:bdr w:val="none" w:sz="0" w:space="0" w:color="auto" w:frame="1"/>
            <w:lang w:eastAsia="en-GB"/>
          </w:rPr>
          <w:t> guide on dealing with coronavirus (COVID-19).</w:t>
        </w:r>
      </w:hyperlink>
    </w:p>
    <w:p w14:paraId="677DEE37" w14:textId="77777777" w:rsidR="009569B1" w:rsidRDefault="009569B1" w:rsidP="009569B1">
      <w:pPr>
        <w:rPr>
          <w:rFonts w:cs="Arial"/>
          <w:color w:val="444444"/>
          <w:szCs w:val="24"/>
          <w:lang w:eastAsia="en-GB"/>
        </w:rPr>
      </w:pPr>
    </w:p>
    <w:p w14:paraId="0202AA23" w14:textId="77777777" w:rsidR="000D5CCA" w:rsidRDefault="00696B25" w:rsidP="009569B1">
      <w:pPr>
        <w:rPr>
          <w:rFonts w:cs="Arial"/>
          <w:b/>
          <w:bCs/>
          <w:color w:val="3F3F42"/>
          <w:szCs w:val="24"/>
          <w:lang w:eastAsia="en-GB"/>
        </w:rPr>
      </w:pPr>
      <w:r w:rsidRPr="00696B25">
        <w:rPr>
          <w:rFonts w:cs="Arial"/>
          <w:b/>
          <w:bCs/>
          <w:color w:val="3F3F42"/>
          <w:szCs w:val="24"/>
          <w:lang w:eastAsia="en-GB"/>
        </w:rPr>
        <w:t>The Open University</w:t>
      </w:r>
    </w:p>
    <w:p w14:paraId="3E1FC378" w14:textId="3B45BBD5" w:rsidR="00696B25" w:rsidRDefault="00696B25" w:rsidP="009569B1">
      <w:pPr>
        <w:rPr>
          <w:rFonts w:cs="Arial"/>
          <w:color w:val="444444"/>
          <w:szCs w:val="24"/>
          <w:lang w:eastAsia="en-GB"/>
        </w:rPr>
      </w:pPr>
      <w:r w:rsidRPr="00696B25">
        <w:rPr>
          <w:rFonts w:cs="Arial"/>
          <w:color w:val="444444"/>
          <w:szCs w:val="24"/>
          <w:lang w:eastAsia="en-GB"/>
        </w:rPr>
        <w:t>The OU has developed some </w:t>
      </w:r>
      <w:hyperlink r:id="rId32" w:history="1">
        <w:r w:rsidRPr="00696B25">
          <w:rPr>
            <w:rFonts w:cs="Arial"/>
            <w:color w:val="0075DB"/>
            <w:szCs w:val="24"/>
            <w:u w:val="single"/>
            <w:bdr w:val="none" w:sz="0" w:space="0" w:color="auto" w:frame="1"/>
            <w:lang w:eastAsia="en-GB"/>
          </w:rPr>
          <w:t>free resources on improving our wellbeing</w:t>
        </w:r>
      </w:hyperlink>
      <w:r w:rsidRPr="00696B25">
        <w:rPr>
          <w:rFonts w:cs="Arial"/>
          <w:color w:val="444444"/>
          <w:szCs w:val="24"/>
          <w:lang w:eastAsia="en-GB"/>
        </w:rPr>
        <w:t> during the coronavirus (COVID-19) pandemic</w:t>
      </w:r>
    </w:p>
    <w:p w14:paraId="639AB127" w14:textId="77777777" w:rsidR="0083197A" w:rsidRDefault="0083197A" w:rsidP="00085981">
      <w:pPr>
        <w:rPr>
          <w:color w:val="7030A0"/>
          <w:u w:val="single"/>
        </w:rPr>
      </w:pPr>
    </w:p>
    <w:p w14:paraId="408B07D9" w14:textId="77777777" w:rsidR="00E22884" w:rsidRDefault="00E22884" w:rsidP="00E22884"/>
    <w:p w14:paraId="30B8F224" w14:textId="1AA6A144" w:rsidR="00E22884" w:rsidRPr="00085981" w:rsidRDefault="00E22884" w:rsidP="00085981">
      <w:pPr>
        <w:jc w:val="right"/>
        <w:rPr>
          <w:sz w:val="20"/>
        </w:rPr>
      </w:pPr>
    </w:p>
    <w:sectPr w:rsidR="00E22884" w:rsidRPr="00085981" w:rsidSect="00B561C0">
      <w:footerReference w:type="default" r:id="rId33"/>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B7869" w14:textId="77777777" w:rsidR="007F590B" w:rsidRDefault="007F590B" w:rsidP="009769B6">
      <w:r>
        <w:separator/>
      </w:r>
    </w:p>
  </w:endnote>
  <w:endnote w:type="continuationSeparator" w:id="0">
    <w:p w14:paraId="5B8975EC" w14:textId="77777777" w:rsidR="007F590B" w:rsidRDefault="007F590B" w:rsidP="00976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7438181"/>
      <w:docPartObj>
        <w:docPartGallery w:val="Page Numbers (Bottom of Page)"/>
        <w:docPartUnique/>
      </w:docPartObj>
    </w:sdtPr>
    <w:sdtEndPr>
      <w:rPr>
        <w:noProof/>
      </w:rPr>
    </w:sdtEndPr>
    <w:sdtContent>
      <w:p w14:paraId="76F6125C" w14:textId="77777777" w:rsidR="009769B6" w:rsidRDefault="009769B6">
        <w:pPr>
          <w:pStyle w:val="Footer"/>
          <w:jc w:val="center"/>
        </w:pPr>
        <w:r>
          <w:fldChar w:fldCharType="begin"/>
        </w:r>
        <w:r>
          <w:instrText xml:space="preserve"> PAGE   \* MERGEFORMAT </w:instrText>
        </w:r>
        <w:r>
          <w:fldChar w:fldCharType="separate"/>
        </w:r>
        <w:r w:rsidR="000F27A1">
          <w:rPr>
            <w:noProof/>
          </w:rPr>
          <w:t>4</w:t>
        </w:r>
        <w:r>
          <w:rPr>
            <w:noProof/>
          </w:rPr>
          <w:fldChar w:fldCharType="end"/>
        </w:r>
      </w:p>
    </w:sdtContent>
  </w:sdt>
  <w:p w14:paraId="592B502D" w14:textId="77777777" w:rsidR="009769B6" w:rsidRDefault="00976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5C77D" w14:textId="77777777" w:rsidR="007F590B" w:rsidRDefault="007F590B" w:rsidP="009769B6">
      <w:r>
        <w:separator/>
      </w:r>
    </w:p>
  </w:footnote>
  <w:footnote w:type="continuationSeparator" w:id="0">
    <w:p w14:paraId="0995A18E" w14:textId="77777777" w:rsidR="007F590B" w:rsidRDefault="007F590B" w:rsidP="009769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20A04B4A"/>
    <w:multiLevelType w:val="multilevel"/>
    <w:tmpl w:val="45C63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967995"/>
    <w:multiLevelType w:val="hybridMultilevel"/>
    <w:tmpl w:val="2F507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8A171D2"/>
    <w:multiLevelType w:val="multilevel"/>
    <w:tmpl w:val="C682F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D7C2BC5"/>
    <w:multiLevelType w:val="multilevel"/>
    <w:tmpl w:val="9F5C24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6" w15:restartNumberingAfterBreak="0">
    <w:nsid w:val="653163B2"/>
    <w:multiLevelType w:val="hybridMultilevel"/>
    <w:tmpl w:val="C2442F32"/>
    <w:lvl w:ilvl="0" w:tplc="10FAA9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D162B3"/>
    <w:multiLevelType w:val="multilevel"/>
    <w:tmpl w:val="8B3E5B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0"/>
  </w:num>
  <w:num w:numId="4">
    <w:abstractNumId w:val="0"/>
  </w:num>
  <w:num w:numId="5">
    <w:abstractNumId w:val="5"/>
  </w:num>
  <w:num w:numId="6">
    <w:abstractNumId w:val="0"/>
  </w:num>
  <w:num w:numId="7">
    <w:abstractNumId w:val="2"/>
  </w:num>
  <w:num w:numId="8">
    <w:abstractNumId w:val="3"/>
  </w:num>
  <w:num w:numId="9">
    <w:abstractNumId w:val="1"/>
  </w:num>
  <w:num w:numId="10">
    <w:abstractNumId w:val="7"/>
  </w:num>
  <w:num w:numId="11">
    <w:abstractNumId w:val="4"/>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884"/>
    <w:rsid w:val="00027C27"/>
    <w:rsid w:val="00085981"/>
    <w:rsid w:val="000C0CF4"/>
    <w:rsid w:val="000D5CCA"/>
    <w:rsid w:val="000F27A1"/>
    <w:rsid w:val="00160D02"/>
    <w:rsid w:val="00271265"/>
    <w:rsid w:val="00281579"/>
    <w:rsid w:val="00292AE3"/>
    <w:rsid w:val="002F369E"/>
    <w:rsid w:val="00306C61"/>
    <w:rsid w:val="003323C8"/>
    <w:rsid w:val="0034460D"/>
    <w:rsid w:val="0034593E"/>
    <w:rsid w:val="0037582B"/>
    <w:rsid w:val="00432976"/>
    <w:rsid w:val="004503FF"/>
    <w:rsid w:val="00457D26"/>
    <w:rsid w:val="0046393E"/>
    <w:rsid w:val="004C45AA"/>
    <w:rsid w:val="00581A32"/>
    <w:rsid w:val="0060141B"/>
    <w:rsid w:val="00610095"/>
    <w:rsid w:val="0068443A"/>
    <w:rsid w:val="00696B25"/>
    <w:rsid w:val="006B2AE0"/>
    <w:rsid w:val="006B6323"/>
    <w:rsid w:val="006D3E14"/>
    <w:rsid w:val="00704B4C"/>
    <w:rsid w:val="007E7079"/>
    <w:rsid w:val="007F590B"/>
    <w:rsid w:val="0083197A"/>
    <w:rsid w:val="008441BD"/>
    <w:rsid w:val="00857548"/>
    <w:rsid w:val="009569B1"/>
    <w:rsid w:val="009769B6"/>
    <w:rsid w:val="00995ECA"/>
    <w:rsid w:val="009A654C"/>
    <w:rsid w:val="009B7615"/>
    <w:rsid w:val="009C72B7"/>
    <w:rsid w:val="009E2AD9"/>
    <w:rsid w:val="00AD14E5"/>
    <w:rsid w:val="00AD5535"/>
    <w:rsid w:val="00B51BDC"/>
    <w:rsid w:val="00B53B83"/>
    <w:rsid w:val="00B561C0"/>
    <w:rsid w:val="00B62401"/>
    <w:rsid w:val="00B76F9C"/>
    <w:rsid w:val="00B773CE"/>
    <w:rsid w:val="00C91823"/>
    <w:rsid w:val="00CB3656"/>
    <w:rsid w:val="00CC687D"/>
    <w:rsid w:val="00CE0362"/>
    <w:rsid w:val="00D008AB"/>
    <w:rsid w:val="00D16DD2"/>
    <w:rsid w:val="00D309BE"/>
    <w:rsid w:val="00D7770E"/>
    <w:rsid w:val="00D77CF9"/>
    <w:rsid w:val="00DB61B8"/>
    <w:rsid w:val="00DC02CA"/>
    <w:rsid w:val="00E06C9D"/>
    <w:rsid w:val="00E163C3"/>
    <w:rsid w:val="00E22884"/>
    <w:rsid w:val="00E70458"/>
    <w:rsid w:val="00EC630A"/>
    <w:rsid w:val="00F33F50"/>
    <w:rsid w:val="00F66A09"/>
    <w:rsid w:val="00FA4BC1"/>
    <w:rsid w:val="00FD2E3A"/>
    <w:rsid w:val="00FE1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E918D"/>
  <w15:chartTrackingRefBased/>
  <w15:docId w15:val="{784EEC63-0AE9-415D-A822-94FB9EDBC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2"/>
      </w:numPr>
      <w:outlineLvl w:val="0"/>
    </w:pPr>
    <w:rPr>
      <w:kern w:val="24"/>
    </w:rPr>
  </w:style>
  <w:style w:type="paragraph" w:styleId="Heading2">
    <w:name w:val="heading 2"/>
    <w:aliases w:val="Outline2"/>
    <w:basedOn w:val="Normal"/>
    <w:next w:val="Normal"/>
    <w:link w:val="Heading2Char"/>
    <w:qFormat/>
    <w:rsid w:val="00C91823"/>
    <w:pPr>
      <w:numPr>
        <w:ilvl w:val="1"/>
        <w:numId w:val="2"/>
      </w:numPr>
      <w:outlineLvl w:val="1"/>
    </w:pPr>
    <w:rPr>
      <w:kern w:val="24"/>
    </w:rPr>
  </w:style>
  <w:style w:type="paragraph" w:styleId="Heading3">
    <w:name w:val="heading 3"/>
    <w:aliases w:val="Outline3"/>
    <w:basedOn w:val="Normal"/>
    <w:next w:val="Normal"/>
    <w:link w:val="Heading3Char"/>
    <w:qFormat/>
    <w:rsid w:val="00B773CE"/>
    <w:pPr>
      <w:numPr>
        <w:ilvl w:val="2"/>
        <w:numId w:val="2"/>
      </w:numPr>
      <w:outlineLvl w:val="2"/>
    </w:pPr>
    <w:rPr>
      <w:kern w:val="24"/>
    </w:rPr>
  </w:style>
  <w:style w:type="paragraph" w:styleId="Heading4">
    <w:name w:val="heading 4"/>
    <w:basedOn w:val="Normal"/>
    <w:next w:val="Normal"/>
    <w:link w:val="Heading4Char"/>
    <w:uiPriority w:val="9"/>
    <w:semiHidden/>
    <w:qFormat/>
    <w:rsid w:val="00696B2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basedOn w:val="Normal"/>
    <w:uiPriority w:val="34"/>
    <w:qFormat/>
    <w:rsid w:val="00696B25"/>
    <w:pPr>
      <w:ind w:left="720"/>
    </w:pPr>
    <w:rPr>
      <w:rFonts w:ascii="Calibri" w:eastAsiaTheme="minorHAnsi" w:hAnsi="Calibri" w:cs="Calibri"/>
      <w:sz w:val="22"/>
      <w:szCs w:val="22"/>
    </w:rPr>
  </w:style>
  <w:style w:type="character" w:customStyle="1" w:styleId="Heading4Char">
    <w:name w:val="Heading 4 Char"/>
    <w:basedOn w:val="DefaultParagraphFont"/>
    <w:link w:val="Heading4"/>
    <w:uiPriority w:val="9"/>
    <w:semiHidden/>
    <w:rsid w:val="00696B25"/>
    <w:rPr>
      <w:rFonts w:asciiTheme="majorHAnsi" w:eastAsiaTheme="majorEastAsia" w:hAnsiTheme="majorHAnsi" w:cstheme="majorBidi"/>
      <w:i/>
      <w:iCs/>
      <w:color w:val="2E74B5" w:themeColor="accent1" w:themeShade="BF"/>
      <w:sz w:val="24"/>
      <w:szCs w:val="20"/>
    </w:rPr>
  </w:style>
  <w:style w:type="character" w:styleId="Hyperlink">
    <w:name w:val="Hyperlink"/>
    <w:basedOn w:val="DefaultParagraphFont"/>
    <w:uiPriority w:val="99"/>
    <w:unhideWhenUsed/>
    <w:rsid w:val="009A654C"/>
    <w:rPr>
      <w:color w:val="0563C1"/>
      <w:u w:val="single"/>
    </w:rPr>
  </w:style>
  <w:style w:type="character" w:customStyle="1" w:styleId="eop">
    <w:name w:val="eop"/>
    <w:basedOn w:val="DefaultParagraphFont"/>
    <w:rsid w:val="0083197A"/>
  </w:style>
  <w:style w:type="character" w:styleId="FollowedHyperlink">
    <w:name w:val="FollowedHyperlink"/>
    <w:basedOn w:val="DefaultParagraphFont"/>
    <w:uiPriority w:val="99"/>
    <w:semiHidden/>
    <w:unhideWhenUsed/>
    <w:rsid w:val="009769B6"/>
    <w:rPr>
      <w:color w:val="954F72" w:themeColor="followedHyperlink"/>
      <w:u w:val="single"/>
    </w:rPr>
  </w:style>
  <w:style w:type="character" w:styleId="Strong">
    <w:name w:val="Strong"/>
    <w:basedOn w:val="DefaultParagraphFont"/>
    <w:uiPriority w:val="22"/>
    <w:qFormat/>
    <w:rsid w:val="0034593E"/>
    <w:rPr>
      <w:b/>
      <w:bCs/>
    </w:rPr>
  </w:style>
  <w:style w:type="paragraph" w:styleId="NormalWeb">
    <w:name w:val="Normal (Web)"/>
    <w:basedOn w:val="Normal"/>
    <w:uiPriority w:val="99"/>
    <w:unhideWhenUsed/>
    <w:rsid w:val="006D3E14"/>
    <w:pPr>
      <w:spacing w:before="100" w:beforeAutospacing="1" w:after="100" w:afterAutospacing="1"/>
    </w:pPr>
    <w:rPr>
      <w:rFonts w:ascii="Times New Roman" w:eastAsiaTheme="minorHAnsi" w:hAnsi="Times New Roman"/>
      <w:szCs w:val="24"/>
      <w:lang w:eastAsia="en-GB"/>
    </w:rPr>
  </w:style>
  <w:style w:type="character" w:styleId="UnresolvedMention">
    <w:name w:val="Unresolved Mention"/>
    <w:basedOn w:val="DefaultParagraphFont"/>
    <w:uiPriority w:val="99"/>
    <w:semiHidden/>
    <w:unhideWhenUsed/>
    <w:rsid w:val="00704B4C"/>
    <w:rPr>
      <w:color w:val="605E5C"/>
      <w:shd w:val="clear" w:color="auto" w:fill="E1DFDD"/>
    </w:rPr>
  </w:style>
  <w:style w:type="character" w:styleId="CommentReference">
    <w:name w:val="annotation reference"/>
    <w:basedOn w:val="DefaultParagraphFont"/>
    <w:uiPriority w:val="99"/>
    <w:semiHidden/>
    <w:unhideWhenUsed/>
    <w:rsid w:val="00CE0362"/>
    <w:rPr>
      <w:sz w:val="16"/>
      <w:szCs w:val="16"/>
    </w:rPr>
  </w:style>
  <w:style w:type="paragraph" w:styleId="CommentText">
    <w:name w:val="annotation text"/>
    <w:basedOn w:val="Normal"/>
    <w:link w:val="CommentTextChar"/>
    <w:uiPriority w:val="99"/>
    <w:unhideWhenUsed/>
    <w:rsid w:val="00CE0362"/>
    <w:rPr>
      <w:sz w:val="20"/>
    </w:rPr>
  </w:style>
  <w:style w:type="character" w:customStyle="1" w:styleId="CommentTextChar">
    <w:name w:val="Comment Text Char"/>
    <w:basedOn w:val="DefaultParagraphFont"/>
    <w:link w:val="CommentText"/>
    <w:uiPriority w:val="99"/>
    <w:rsid w:val="00CE0362"/>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CE0362"/>
    <w:rPr>
      <w:b/>
      <w:bCs/>
    </w:rPr>
  </w:style>
  <w:style w:type="character" w:customStyle="1" w:styleId="CommentSubjectChar">
    <w:name w:val="Comment Subject Char"/>
    <w:basedOn w:val="CommentTextChar"/>
    <w:link w:val="CommentSubject"/>
    <w:uiPriority w:val="99"/>
    <w:semiHidden/>
    <w:rsid w:val="00CE0362"/>
    <w:rPr>
      <w:rFonts w:ascii="Arial" w:hAnsi="Arial" w:cs="Times New Roman"/>
      <w:b/>
      <w:bCs/>
      <w:sz w:val="20"/>
      <w:szCs w:val="20"/>
    </w:rPr>
  </w:style>
  <w:style w:type="paragraph" w:styleId="Revision">
    <w:name w:val="Revision"/>
    <w:hidden/>
    <w:uiPriority w:val="99"/>
    <w:semiHidden/>
    <w:rsid w:val="00CE0362"/>
    <w:rPr>
      <w:rFonts w:ascii="Arial" w:hAnsi="Arial" w:cs="Times New Roman"/>
      <w:sz w:val="24"/>
      <w:szCs w:val="20"/>
    </w:rPr>
  </w:style>
  <w:style w:type="paragraph" w:styleId="BalloonText">
    <w:name w:val="Balloon Text"/>
    <w:basedOn w:val="Normal"/>
    <w:link w:val="BalloonTextChar"/>
    <w:uiPriority w:val="99"/>
    <w:semiHidden/>
    <w:unhideWhenUsed/>
    <w:rsid w:val="006100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0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2277">
      <w:bodyDiv w:val="1"/>
      <w:marLeft w:val="0"/>
      <w:marRight w:val="0"/>
      <w:marTop w:val="0"/>
      <w:marBottom w:val="0"/>
      <w:divBdr>
        <w:top w:val="none" w:sz="0" w:space="0" w:color="auto"/>
        <w:left w:val="none" w:sz="0" w:space="0" w:color="auto"/>
        <w:bottom w:val="none" w:sz="0" w:space="0" w:color="auto"/>
        <w:right w:val="none" w:sz="0" w:space="0" w:color="auto"/>
      </w:divBdr>
    </w:div>
    <w:div w:id="73204094">
      <w:bodyDiv w:val="1"/>
      <w:marLeft w:val="0"/>
      <w:marRight w:val="0"/>
      <w:marTop w:val="0"/>
      <w:marBottom w:val="0"/>
      <w:divBdr>
        <w:top w:val="none" w:sz="0" w:space="0" w:color="auto"/>
        <w:left w:val="none" w:sz="0" w:space="0" w:color="auto"/>
        <w:bottom w:val="none" w:sz="0" w:space="0" w:color="auto"/>
        <w:right w:val="none" w:sz="0" w:space="0" w:color="auto"/>
      </w:divBdr>
    </w:div>
    <w:div w:id="123667342">
      <w:bodyDiv w:val="1"/>
      <w:marLeft w:val="0"/>
      <w:marRight w:val="0"/>
      <w:marTop w:val="0"/>
      <w:marBottom w:val="0"/>
      <w:divBdr>
        <w:top w:val="none" w:sz="0" w:space="0" w:color="auto"/>
        <w:left w:val="none" w:sz="0" w:space="0" w:color="auto"/>
        <w:bottom w:val="none" w:sz="0" w:space="0" w:color="auto"/>
        <w:right w:val="none" w:sz="0" w:space="0" w:color="auto"/>
      </w:divBdr>
    </w:div>
    <w:div w:id="175583425">
      <w:bodyDiv w:val="1"/>
      <w:marLeft w:val="0"/>
      <w:marRight w:val="0"/>
      <w:marTop w:val="0"/>
      <w:marBottom w:val="0"/>
      <w:divBdr>
        <w:top w:val="none" w:sz="0" w:space="0" w:color="auto"/>
        <w:left w:val="none" w:sz="0" w:space="0" w:color="auto"/>
        <w:bottom w:val="none" w:sz="0" w:space="0" w:color="auto"/>
        <w:right w:val="none" w:sz="0" w:space="0" w:color="auto"/>
      </w:divBdr>
      <w:divsChild>
        <w:div w:id="56369471">
          <w:marLeft w:val="0"/>
          <w:marRight w:val="0"/>
          <w:marTop w:val="0"/>
          <w:marBottom w:val="0"/>
          <w:divBdr>
            <w:top w:val="none" w:sz="0" w:space="0" w:color="auto"/>
            <w:left w:val="none" w:sz="0" w:space="0" w:color="auto"/>
            <w:bottom w:val="none" w:sz="0" w:space="0" w:color="auto"/>
            <w:right w:val="none" w:sz="0" w:space="0" w:color="auto"/>
          </w:divBdr>
        </w:div>
      </w:divsChild>
    </w:div>
    <w:div w:id="365835273">
      <w:bodyDiv w:val="1"/>
      <w:marLeft w:val="0"/>
      <w:marRight w:val="0"/>
      <w:marTop w:val="0"/>
      <w:marBottom w:val="0"/>
      <w:divBdr>
        <w:top w:val="none" w:sz="0" w:space="0" w:color="auto"/>
        <w:left w:val="none" w:sz="0" w:space="0" w:color="auto"/>
        <w:bottom w:val="none" w:sz="0" w:space="0" w:color="auto"/>
        <w:right w:val="none" w:sz="0" w:space="0" w:color="auto"/>
      </w:divBdr>
    </w:div>
    <w:div w:id="507452133">
      <w:bodyDiv w:val="1"/>
      <w:marLeft w:val="0"/>
      <w:marRight w:val="0"/>
      <w:marTop w:val="0"/>
      <w:marBottom w:val="0"/>
      <w:divBdr>
        <w:top w:val="none" w:sz="0" w:space="0" w:color="auto"/>
        <w:left w:val="none" w:sz="0" w:space="0" w:color="auto"/>
        <w:bottom w:val="none" w:sz="0" w:space="0" w:color="auto"/>
        <w:right w:val="none" w:sz="0" w:space="0" w:color="auto"/>
      </w:divBdr>
    </w:div>
    <w:div w:id="593706532">
      <w:bodyDiv w:val="1"/>
      <w:marLeft w:val="0"/>
      <w:marRight w:val="0"/>
      <w:marTop w:val="0"/>
      <w:marBottom w:val="0"/>
      <w:divBdr>
        <w:top w:val="none" w:sz="0" w:space="0" w:color="auto"/>
        <w:left w:val="none" w:sz="0" w:space="0" w:color="auto"/>
        <w:bottom w:val="none" w:sz="0" w:space="0" w:color="auto"/>
        <w:right w:val="none" w:sz="0" w:space="0" w:color="auto"/>
      </w:divBdr>
    </w:div>
    <w:div w:id="797987015">
      <w:bodyDiv w:val="1"/>
      <w:marLeft w:val="0"/>
      <w:marRight w:val="0"/>
      <w:marTop w:val="0"/>
      <w:marBottom w:val="0"/>
      <w:divBdr>
        <w:top w:val="none" w:sz="0" w:space="0" w:color="auto"/>
        <w:left w:val="none" w:sz="0" w:space="0" w:color="auto"/>
        <w:bottom w:val="none" w:sz="0" w:space="0" w:color="auto"/>
        <w:right w:val="none" w:sz="0" w:space="0" w:color="auto"/>
      </w:divBdr>
    </w:div>
    <w:div w:id="805973342">
      <w:bodyDiv w:val="1"/>
      <w:marLeft w:val="0"/>
      <w:marRight w:val="0"/>
      <w:marTop w:val="0"/>
      <w:marBottom w:val="0"/>
      <w:divBdr>
        <w:top w:val="none" w:sz="0" w:space="0" w:color="auto"/>
        <w:left w:val="none" w:sz="0" w:space="0" w:color="auto"/>
        <w:bottom w:val="none" w:sz="0" w:space="0" w:color="auto"/>
        <w:right w:val="none" w:sz="0" w:space="0" w:color="auto"/>
      </w:divBdr>
    </w:div>
    <w:div w:id="876161052">
      <w:bodyDiv w:val="1"/>
      <w:marLeft w:val="0"/>
      <w:marRight w:val="0"/>
      <w:marTop w:val="0"/>
      <w:marBottom w:val="0"/>
      <w:divBdr>
        <w:top w:val="none" w:sz="0" w:space="0" w:color="auto"/>
        <w:left w:val="none" w:sz="0" w:space="0" w:color="auto"/>
        <w:bottom w:val="none" w:sz="0" w:space="0" w:color="auto"/>
        <w:right w:val="none" w:sz="0" w:space="0" w:color="auto"/>
      </w:divBdr>
    </w:div>
    <w:div w:id="1062748929">
      <w:bodyDiv w:val="1"/>
      <w:marLeft w:val="0"/>
      <w:marRight w:val="0"/>
      <w:marTop w:val="0"/>
      <w:marBottom w:val="0"/>
      <w:divBdr>
        <w:top w:val="none" w:sz="0" w:space="0" w:color="auto"/>
        <w:left w:val="none" w:sz="0" w:space="0" w:color="auto"/>
        <w:bottom w:val="none" w:sz="0" w:space="0" w:color="auto"/>
        <w:right w:val="none" w:sz="0" w:space="0" w:color="auto"/>
      </w:divBdr>
    </w:div>
    <w:div w:id="1096904864">
      <w:bodyDiv w:val="1"/>
      <w:marLeft w:val="0"/>
      <w:marRight w:val="0"/>
      <w:marTop w:val="0"/>
      <w:marBottom w:val="0"/>
      <w:divBdr>
        <w:top w:val="none" w:sz="0" w:space="0" w:color="auto"/>
        <w:left w:val="none" w:sz="0" w:space="0" w:color="auto"/>
        <w:bottom w:val="none" w:sz="0" w:space="0" w:color="auto"/>
        <w:right w:val="none" w:sz="0" w:space="0" w:color="auto"/>
      </w:divBdr>
    </w:div>
    <w:div w:id="1197817622">
      <w:bodyDiv w:val="1"/>
      <w:marLeft w:val="0"/>
      <w:marRight w:val="0"/>
      <w:marTop w:val="0"/>
      <w:marBottom w:val="0"/>
      <w:divBdr>
        <w:top w:val="none" w:sz="0" w:space="0" w:color="auto"/>
        <w:left w:val="none" w:sz="0" w:space="0" w:color="auto"/>
        <w:bottom w:val="none" w:sz="0" w:space="0" w:color="auto"/>
        <w:right w:val="none" w:sz="0" w:space="0" w:color="auto"/>
      </w:divBdr>
    </w:div>
    <w:div w:id="1368723260">
      <w:bodyDiv w:val="1"/>
      <w:marLeft w:val="0"/>
      <w:marRight w:val="0"/>
      <w:marTop w:val="0"/>
      <w:marBottom w:val="0"/>
      <w:divBdr>
        <w:top w:val="none" w:sz="0" w:space="0" w:color="auto"/>
        <w:left w:val="none" w:sz="0" w:space="0" w:color="auto"/>
        <w:bottom w:val="none" w:sz="0" w:space="0" w:color="auto"/>
        <w:right w:val="none" w:sz="0" w:space="0" w:color="auto"/>
      </w:divBdr>
    </w:div>
    <w:div w:id="1775394108">
      <w:bodyDiv w:val="1"/>
      <w:marLeft w:val="0"/>
      <w:marRight w:val="0"/>
      <w:marTop w:val="0"/>
      <w:marBottom w:val="0"/>
      <w:divBdr>
        <w:top w:val="none" w:sz="0" w:space="0" w:color="auto"/>
        <w:left w:val="none" w:sz="0" w:space="0" w:color="auto"/>
        <w:bottom w:val="none" w:sz="0" w:space="0" w:color="auto"/>
        <w:right w:val="none" w:sz="0" w:space="0" w:color="auto"/>
      </w:divBdr>
    </w:div>
    <w:div w:id="1891384057">
      <w:bodyDiv w:val="1"/>
      <w:marLeft w:val="0"/>
      <w:marRight w:val="0"/>
      <w:marTop w:val="0"/>
      <w:marBottom w:val="0"/>
      <w:divBdr>
        <w:top w:val="none" w:sz="0" w:space="0" w:color="auto"/>
        <w:left w:val="none" w:sz="0" w:space="0" w:color="auto"/>
        <w:bottom w:val="none" w:sz="0" w:space="0" w:color="auto"/>
        <w:right w:val="none" w:sz="0" w:space="0" w:color="auto"/>
      </w:divBdr>
    </w:div>
    <w:div w:id="199178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inform.scot/healthy-living/mental-wellbeing" TargetMode="External"/><Relationship Id="rId13" Type="http://schemas.openxmlformats.org/officeDocument/2006/relationships/hyperlink" Target="https://learn.nes.nhs.scot/28063/coronavirus-covid-19/psychosocial" TargetMode="External"/><Relationship Id="rId18" Type="http://schemas.openxmlformats.org/officeDocument/2006/relationships/hyperlink" Target="https://www.dentistshealthsupporttrust.org/" TargetMode="External"/><Relationship Id="rId26" Type="http://schemas.openxmlformats.org/officeDocument/2006/relationships/hyperlink" Target="https://breathingspace.scot/" TargetMode="External"/><Relationship Id="rId3" Type="http://schemas.openxmlformats.org/officeDocument/2006/relationships/settings" Target="settings.xml"/><Relationship Id="rId21" Type="http://schemas.openxmlformats.org/officeDocument/2006/relationships/hyperlink" Target="https://www.seemescotland.org/" TargetMode="External"/><Relationship Id="rId34" Type="http://schemas.openxmlformats.org/officeDocument/2006/relationships/fontTable" Target="fontTable.xml"/><Relationship Id="rId7" Type="http://schemas.openxmlformats.org/officeDocument/2006/relationships/hyperlink" Target="https://www.promis.scot/" TargetMode="External"/><Relationship Id="rId12" Type="http://schemas.openxmlformats.org/officeDocument/2006/relationships/hyperlink" Target="https://www.knowyoumore.com/wellbeingcoaching/" TargetMode="External"/><Relationship Id="rId17" Type="http://schemas.openxmlformats.org/officeDocument/2006/relationships/hyperlink" Target="https://www.bda.org/healthassured" TargetMode="External"/><Relationship Id="rId25" Type="http://schemas.openxmlformats.org/officeDocument/2006/relationships/hyperlink" Target="https://www.mind.org.uk/information-support/coronavirus-and-your-wellbeing/"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bda.org/news-centre/latest-news-articles/membership-of-the-bda-benevolent-fund" TargetMode="External"/><Relationship Id="rId20" Type="http://schemas.openxmlformats.org/officeDocument/2006/relationships/hyperlink" Target="https://www.samh.org.uk/" TargetMode="External"/><Relationship Id="rId29" Type="http://schemas.openxmlformats.org/officeDocument/2006/relationships/hyperlink" Target="https://www.springsp.org/abou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lus.co.uk/Pages/default.aspx" TargetMode="External"/><Relationship Id="rId24" Type="http://schemas.openxmlformats.org/officeDocument/2006/relationships/hyperlink" Target="https://www.mentalhealth.org.uk/your-mental-health" TargetMode="External"/><Relationship Id="rId32" Type="http://schemas.openxmlformats.org/officeDocument/2006/relationships/hyperlink" Target="https://www.open.edu/openlearn/health-sports-psychology/mental-health/free-mental-health-tips-and-resources" TargetMode="External"/><Relationship Id="rId5" Type="http://schemas.openxmlformats.org/officeDocument/2006/relationships/footnotes" Target="footnotes.xml"/><Relationship Id="rId15" Type="http://schemas.openxmlformats.org/officeDocument/2006/relationships/hyperlink" Target="https://learn.nes.nhs.scot/33738/mental-health-improvement-and-prevention-of-self-harm-and-suicide/skilled-level-resources" TargetMode="External"/><Relationship Id="rId23" Type="http://schemas.openxmlformats.org/officeDocument/2006/relationships/hyperlink" Target="https://www.supportfordentalteams.org/" TargetMode="External"/><Relationship Id="rId28" Type="http://schemas.openxmlformats.org/officeDocument/2006/relationships/hyperlink" Target="https://www.nhs.uk/conditions/stress-anxiety-depression/improve-mental-wellbeing/" TargetMode="External"/><Relationship Id="rId10" Type="http://schemas.openxmlformats.org/officeDocument/2006/relationships/hyperlink" Target="https://www.nhs24.scot/our-services/living-life" TargetMode="External"/><Relationship Id="rId19" Type="http://schemas.openxmlformats.org/officeDocument/2006/relationships/hyperlink" Target="https://clearyourhead.scot/" TargetMode="External"/><Relationship Id="rId31" Type="http://schemas.openxmlformats.org/officeDocument/2006/relationships/hyperlink" Target="http://www.penumbra.org.uk/wp-content/uploads/2020/04/responding-to-change.pdf" TargetMode="External"/><Relationship Id="rId4" Type="http://schemas.openxmlformats.org/officeDocument/2006/relationships/webSettings" Target="webSettings.xml"/><Relationship Id="rId9" Type="http://schemas.openxmlformats.org/officeDocument/2006/relationships/hyperlink" Target="https://www.nhsinform.scot/illnesses-and-conditions/mental-health" TargetMode="External"/><Relationship Id="rId14" Type="http://schemas.openxmlformats.org/officeDocument/2006/relationships/hyperlink" Target="https://projectlift.scot/past-events" TargetMode="External"/><Relationship Id="rId22" Type="http://schemas.openxmlformats.org/officeDocument/2006/relationships/hyperlink" Target="http://www.bddg.org" TargetMode="External"/><Relationship Id="rId27" Type="http://schemas.openxmlformats.org/officeDocument/2006/relationships/hyperlink" Target="http://www.samaritans.org/" TargetMode="External"/><Relationship Id="rId30" Type="http://schemas.openxmlformats.org/officeDocument/2006/relationships/hyperlink" Target="http://www.penumbra.org.uk/"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1719</Words>
  <Characters>9800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Bowerman A (Alex)</dc:creator>
  <cp:keywords/>
  <dc:description/>
  <cp:lastModifiedBy>Elaine Bruce</cp:lastModifiedBy>
  <cp:revision>2</cp:revision>
  <dcterms:created xsi:type="dcterms:W3CDTF">2021-03-03T14:26:00Z</dcterms:created>
  <dcterms:modified xsi:type="dcterms:W3CDTF">2021-03-03T14:26:00Z</dcterms:modified>
</cp:coreProperties>
</file>